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02" w:rsidRDefault="00CF6F02" w:rsidP="006C5D84">
      <w:pPr>
        <w:spacing w:line="360" w:lineRule="auto"/>
        <w:rPr>
          <w:rFonts w:ascii="Times" w:hAnsi="Times"/>
        </w:rPr>
      </w:pPr>
    </w:p>
    <w:p w:rsidR="006C5D84" w:rsidRDefault="00CF6F02" w:rsidP="00CF6F02">
      <w:pPr>
        <w:spacing w:line="360" w:lineRule="auto"/>
        <w:jc w:val="center"/>
        <w:rPr>
          <w:rFonts w:ascii="Times" w:hAnsi="Times"/>
          <w:b/>
        </w:rPr>
      </w:pPr>
      <w:r w:rsidRPr="00CF6F02">
        <w:rPr>
          <w:rFonts w:ascii="Times" w:hAnsi="Times"/>
          <w:b/>
        </w:rPr>
        <w:t>“All we have done, we have done for freedom”: T</w:t>
      </w:r>
      <w:r w:rsidR="00005649">
        <w:rPr>
          <w:rFonts w:ascii="Times" w:hAnsi="Times"/>
          <w:b/>
        </w:rPr>
        <w:t>he</w:t>
      </w:r>
      <w:r w:rsidRPr="00CF6F02">
        <w:rPr>
          <w:rFonts w:ascii="Times" w:hAnsi="Times"/>
          <w:b/>
        </w:rPr>
        <w:t xml:space="preserve"> </w:t>
      </w:r>
      <w:r w:rsidRPr="00CF6F02">
        <w:rPr>
          <w:rFonts w:ascii="Times" w:hAnsi="Times"/>
          <w:b/>
          <w:i/>
        </w:rPr>
        <w:t xml:space="preserve">Creole </w:t>
      </w:r>
      <w:r w:rsidRPr="00CF6F02">
        <w:rPr>
          <w:rFonts w:ascii="Times" w:hAnsi="Times"/>
          <w:b/>
        </w:rPr>
        <w:t xml:space="preserve">Slave Ship Revolt </w:t>
      </w:r>
      <w:r w:rsidR="00005649">
        <w:rPr>
          <w:rFonts w:ascii="Times" w:hAnsi="Times"/>
          <w:b/>
        </w:rPr>
        <w:t xml:space="preserve">(1841) </w:t>
      </w:r>
      <w:r w:rsidRPr="00CF6F02">
        <w:rPr>
          <w:rFonts w:ascii="Times" w:hAnsi="Times"/>
          <w:b/>
        </w:rPr>
        <w:t>and the Revolutionary Atlantic</w:t>
      </w:r>
    </w:p>
    <w:p w:rsidR="006C5D84" w:rsidRDefault="006C5D84" w:rsidP="000F5937">
      <w:pPr>
        <w:jc w:val="center"/>
        <w:rPr>
          <w:rFonts w:ascii="Times" w:hAnsi="Times"/>
        </w:rPr>
      </w:pPr>
      <w:r>
        <w:rPr>
          <w:rFonts w:ascii="Times" w:hAnsi="Times"/>
        </w:rPr>
        <w:t>Anita Rupprecht</w:t>
      </w:r>
    </w:p>
    <w:p w:rsidR="006C5D84" w:rsidRDefault="006C5D84" w:rsidP="000F5937">
      <w:pPr>
        <w:jc w:val="center"/>
        <w:rPr>
          <w:rFonts w:ascii="Times" w:hAnsi="Times"/>
        </w:rPr>
      </w:pPr>
      <w:r>
        <w:rPr>
          <w:rFonts w:ascii="Times" w:hAnsi="Times"/>
        </w:rPr>
        <w:t>University of Brighton</w:t>
      </w:r>
    </w:p>
    <w:p w:rsidR="00854543" w:rsidRPr="006C5D84" w:rsidRDefault="006C5D84" w:rsidP="000F5937">
      <w:pPr>
        <w:jc w:val="center"/>
        <w:rPr>
          <w:rFonts w:ascii="Times" w:hAnsi="Times"/>
        </w:rPr>
      </w:pPr>
      <w:r>
        <w:rPr>
          <w:rFonts w:ascii="Times" w:hAnsi="Times"/>
        </w:rPr>
        <w:t>A.Rupprecht@brighton.ac.uk</w:t>
      </w:r>
    </w:p>
    <w:p w:rsidR="00854543" w:rsidRDefault="00854543" w:rsidP="00CF6F02">
      <w:pPr>
        <w:spacing w:line="360" w:lineRule="auto"/>
        <w:jc w:val="center"/>
        <w:rPr>
          <w:rFonts w:ascii="Times" w:hAnsi="Times"/>
          <w:b/>
        </w:rPr>
      </w:pPr>
    </w:p>
    <w:p w:rsidR="00854543" w:rsidRPr="009D13E3" w:rsidRDefault="00854543" w:rsidP="00854543">
      <w:pPr>
        <w:ind w:left="720"/>
        <w:jc w:val="both"/>
        <w:rPr>
          <w:rFonts w:ascii="Times" w:hAnsi="Times"/>
        </w:rPr>
      </w:pPr>
      <w:r>
        <w:rPr>
          <w:rFonts w:ascii="Times" w:hAnsi="Times"/>
        </w:rPr>
        <w:t>The revolt aboard the American</w:t>
      </w:r>
      <w:r w:rsidRPr="009D13E3">
        <w:rPr>
          <w:rFonts w:ascii="Times" w:hAnsi="Times"/>
        </w:rPr>
        <w:t xml:space="preserve"> </w:t>
      </w:r>
      <w:r>
        <w:rPr>
          <w:rFonts w:ascii="Times" w:hAnsi="Times"/>
        </w:rPr>
        <w:t xml:space="preserve">slaving </w:t>
      </w:r>
      <w:r w:rsidRPr="009D13E3">
        <w:rPr>
          <w:rFonts w:ascii="Times" w:hAnsi="Times"/>
        </w:rPr>
        <w:t xml:space="preserve">ship, </w:t>
      </w:r>
      <w:r>
        <w:rPr>
          <w:rFonts w:ascii="Times" w:hAnsi="Times"/>
        </w:rPr>
        <w:t xml:space="preserve">the </w:t>
      </w:r>
      <w:r w:rsidRPr="009D13E3">
        <w:rPr>
          <w:rFonts w:ascii="Times" w:hAnsi="Times"/>
          <w:i/>
        </w:rPr>
        <w:t>Creole</w:t>
      </w:r>
      <w:r>
        <w:rPr>
          <w:rFonts w:ascii="Times" w:hAnsi="Times"/>
        </w:rPr>
        <w:t xml:space="preserve"> (1841)</w:t>
      </w:r>
      <w:r w:rsidRPr="009D13E3">
        <w:rPr>
          <w:rFonts w:ascii="Times" w:hAnsi="Times"/>
          <w:i/>
        </w:rPr>
        <w:t>,</w:t>
      </w:r>
      <w:r>
        <w:rPr>
          <w:rFonts w:ascii="Times" w:hAnsi="Times"/>
        </w:rPr>
        <w:t xml:space="preserve"> was an unprecedented success. A minority of the 135 captive </w:t>
      </w:r>
      <w:r w:rsidRPr="009D13E3">
        <w:rPr>
          <w:rFonts w:ascii="Times" w:hAnsi="Times"/>
        </w:rPr>
        <w:t xml:space="preserve">African Americans </w:t>
      </w:r>
      <w:r>
        <w:rPr>
          <w:rFonts w:ascii="Times" w:hAnsi="Times"/>
        </w:rPr>
        <w:t>aboard</w:t>
      </w:r>
      <w:r w:rsidRPr="009D13E3">
        <w:rPr>
          <w:rFonts w:ascii="Times" w:hAnsi="Times"/>
        </w:rPr>
        <w:t xml:space="preserve"> </w:t>
      </w:r>
      <w:r>
        <w:rPr>
          <w:rFonts w:ascii="Times" w:hAnsi="Times"/>
        </w:rPr>
        <w:t>seized</w:t>
      </w:r>
      <w:r w:rsidRPr="009D13E3">
        <w:rPr>
          <w:rFonts w:ascii="Times" w:hAnsi="Times"/>
        </w:rPr>
        <w:t xml:space="preserve"> the ve</w:t>
      </w:r>
      <w:r>
        <w:rPr>
          <w:rFonts w:ascii="Times" w:hAnsi="Times"/>
        </w:rPr>
        <w:t xml:space="preserve">ssel as it sailed from Norfolk, </w:t>
      </w:r>
      <w:r w:rsidRPr="009D13E3">
        <w:rPr>
          <w:rFonts w:ascii="Times" w:hAnsi="Times"/>
        </w:rPr>
        <w:t>Virginia</w:t>
      </w:r>
      <w:r>
        <w:rPr>
          <w:rFonts w:ascii="Times" w:hAnsi="Times"/>
        </w:rPr>
        <w:t>,</w:t>
      </w:r>
      <w:r w:rsidRPr="009D13E3">
        <w:rPr>
          <w:rFonts w:ascii="Times" w:hAnsi="Times"/>
        </w:rPr>
        <w:t xml:space="preserve"> to the New Orleans slave </w:t>
      </w:r>
      <w:r>
        <w:rPr>
          <w:rFonts w:ascii="Times" w:hAnsi="Times"/>
        </w:rPr>
        <w:t xml:space="preserve">markets. They forced the crew to sail to the Bahamas where they claimed their freedom. Building on previous studies of the </w:t>
      </w:r>
      <w:r>
        <w:rPr>
          <w:rFonts w:ascii="Times" w:hAnsi="Times"/>
          <w:i/>
        </w:rPr>
        <w:t>Creole</w:t>
      </w:r>
      <w:r>
        <w:rPr>
          <w:rFonts w:ascii="Times" w:hAnsi="Times"/>
        </w:rPr>
        <w:t xml:space="preserve">, this article argues that the revolt succeeded due to the </w:t>
      </w:r>
      <w:r w:rsidRPr="00291E8B">
        <w:rPr>
          <w:rFonts w:ascii="Times" w:hAnsi="Times"/>
        </w:rPr>
        <w:t>circulation</w:t>
      </w:r>
      <w:r>
        <w:rPr>
          <w:rFonts w:ascii="Times" w:hAnsi="Times"/>
        </w:rPr>
        <w:t xml:space="preserve"> of radical struggle. Condensed in collective memory, political solidarity, and active protest and resistance, this circulation breached the boundaries between land and ocean, and gave shape to the Revolutionary Atlantic. These mutineers achieved their ultimate aim of freedom due to their own prior experiences of resistance, their preparedness to risk death in violent insurrection, and because they sailed into a Bahamian context in which Black Atlantic co-operation from below forced the British to serve the letter of their own law.   </w:t>
      </w:r>
    </w:p>
    <w:p w:rsidR="003D3FC7" w:rsidRDefault="003D3FC7" w:rsidP="00CF6F02">
      <w:pPr>
        <w:spacing w:line="360" w:lineRule="auto"/>
        <w:jc w:val="center"/>
        <w:rPr>
          <w:rFonts w:ascii="Times" w:hAnsi="Times"/>
          <w:b/>
        </w:rPr>
      </w:pPr>
    </w:p>
    <w:p w:rsidR="006422A3" w:rsidRPr="003D3FC7" w:rsidRDefault="003D3FC7" w:rsidP="000F4159">
      <w:pPr>
        <w:rPr>
          <w:rFonts w:ascii="Times" w:hAnsi="Times"/>
        </w:rPr>
      </w:pPr>
      <w:r>
        <w:rPr>
          <w:rFonts w:ascii="Times" w:hAnsi="Times"/>
        </w:rPr>
        <w:t>Anita Rupprecht, School of Human</w:t>
      </w:r>
      <w:r w:rsidR="000F4159">
        <w:rPr>
          <w:rFonts w:ascii="Times" w:hAnsi="Times"/>
        </w:rPr>
        <w:t>i</w:t>
      </w:r>
      <w:r>
        <w:rPr>
          <w:rFonts w:ascii="Times" w:hAnsi="Times"/>
        </w:rPr>
        <w:t>ties, University of Brighton, 10-11 Pavilion Parade, Brighton, East Sussex, BN1 1RA, UK.</w:t>
      </w:r>
      <w:r w:rsidR="000F4159">
        <w:rPr>
          <w:rFonts w:ascii="Times" w:hAnsi="Times"/>
        </w:rPr>
        <w:t xml:space="preserve"> Email: A.Rupprecht@brighton.ac.uk.</w:t>
      </w:r>
    </w:p>
    <w:p w:rsidR="006422A3" w:rsidRPr="00D928B8" w:rsidRDefault="006422A3" w:rsidP="00D928B8">
      <w:pPr>
        <w:spacing w:line="360" w:lineRule="auto"/>
        <w:rPr>
          <w:rFonts w:ascii="Times" w:hAnsi="Times"/>
        </w:rPr>
      </w:pPr>
    </w:p>
    <w:p w:rsidR="000F4159" w:rsidRDefault="000F4159" w:rsidP="00D928B8">
      <w:pPr>
        <w:spacing w:line="360" w:lineRule="auto"/>
        <w:rPr>
          <w:rFonts w:ascii="Times" w:hAnsi="Times"/>
        </w:rPr>
      </w:pPr>
    </w:p>
    <w:p w:rsidR="00250243" w:rsidRDefault="00250243" w:rsidP="00250243">
      <w:pPr>
        <w:spacing w:line="360" w:lineRule="auto"/>
        <w:rPr>
          <w:rFonts w:ascii="Times" w:hAnsi="Times"/>
        </w:rPr>
      </w:pPr>
      <w:r>
        <w:rPr>
          <w:rFonts w:ascii="Times" w:hAnsi="Times" w:cs="Times"/>
          <w:color w:val="000000"/>
          <w:szCs w:val="19"/>
        </w:rPr>
        <w:tab/>
      </w:r>
      <w:r w:rsidRPr="00D928B8">
        <w:rPr>
          <w:rFonts w:ascii="Times" w:hAnsi="Times"/>
        </w:rPr>
        <w:t xml:space="preserve">When news of the extraordinary success of the slave revolt aboard the </w:t>
      </w:r>
      <w:r w:rsidRPr="00D928B8">
        <w:rPr>
          <w:rFonts w:ascii="Times" w:hAnsi="Times"/>
          <w:i/>
        </w:rPr>
        <w:t xml:space="preserve">Creole </w:t>
      </w:r>
      <w:r w:rsidRPr="00D928B8">
        <w:rPr>
          <w:rFonts w:ascii="Times" w:hAnsi="Times"/>
        </w:rPr>
        <w:t xml:space="preserve">broke in 1841, it was hailed as another </w:t>
      </w:r>
      <w:r w:rsidRPr="00D928B8">
        <w:rPr>
          <w:rFonts w:ascii="Times" w:hAnsi="Times"/>
          <w:i/>
        </w:rPr>
        <w:t>Amistad</w:t>
      </w:r>
      <w:r>
        <w:rPr>
          <w:rFonts w:ascii="Times" w:hAnsi="Times"/>
        </w:rPr>
        <w:t>. On November 7,</w:t>
      </w:r>
      <w:r w:rsidRPr="00D928B8">
        <w:rPr>
          <w:rFonts w:ascii="Times" w:hAnsi="Times"/>
        </w:rPr>
        <w:t xml:space="preserve"> the American slaving brig, having left Norfolk, Virginia, sailed into Nassau with one hundred and thirty five self-emancipated African Americans aboard. A minority of the captives had risen</w:t>
      </w:r>
      <w:r>
        <w:rPr>
          <w:rFonts w:ascii="Times" w:hAnsi="Times"/>
        </w:rPr>
        <w:t xml:space="preserve">, killed a </w:t>
      </w:r>
      <w:r w:rsidRPr="00D928B8">
        <w:rPr>
          <w:rFonts w:ascii="Times" w:hAnsi="Times"/>
        </w:rPr>
        <w:t>slaving agent, severely wounded the Captain</w:t>
      </w:r>
      <w:r>
        <w:rPr>
          <w:rFonts w:ascii="Times" w:hAnsi="Times"/>
        </w:rPr>
        <w:t>,</w:t>
      </w:r>
      <w:r w:rsidRPr="00D928B8">
        <w:rPr>
          <w:rFonts w:ascii="Times" w:hAnsi="Times"/>
        </w:rPr>
        <w:t xml:space="preserve"> and for</w:t>
      </w:r>
      <w:r>
        <w:rPr>
          <w:rFonts w:ascii="Times" w:hAnsi="Times"/>
        </w:rPr>
        <w:t>ced the crew to sail them into free</w:t>
      </w:r>
      <w:r w:rsidRPr="00D928B8">
        <w:rPr>
          <w:rFonts w:ascii="Times" w:hAnsi="Times"/>
        </w:rPr>
        <w:t xml:space="preserve"> waters, the British having abolished slavery three years earlier.</w:t>
      </w:r>
      <w:r w:rsidRPr="00D928B8">
        <w:rPr>
          <w:rStyle w:val="FootnoteReference"/>
          <w:rFonts w:ascii="Times" w:hAnsi="Times"/>
        </w:rPr>
        <w:footnoteReference w:id="-1"/>
      </w:r>
      <w:r w:rsidR="00C93B4A">
        <w:rPr>
          <w:rFonts w:ascii="Times" w:hAnsi="Times"/>
        </w:rPr>
        <w:t xml:space="preserve"> Occurring less than</w:t>
      </w:r>
      <w:r w:rsidR="00D43721">
        <w:rPr>
          <w:rFonts w:ascii="Times" w:hAnsi="Times"/>
        </w:rPr>
        <w:t xml:space="preserve"> three</w:t>
      </w:r>
      <w:r w:rsidRPr="00D928B8">
        <w:rPr>
          <w:rFonts w:ascii="Times" w:hAnsi="Times"/>
        </w:rPr>
        <w:t xml:space="preserve"> years after the </w:t>
      </w:r>
      <w:r w:rsidRPr="00D928B8">
        <w:rPr>
          <w:rFonts w:ascii="Times" w:hAnsi="Times"/>
          <w:i/>
        </w:rPr>
        <w:t xml:space="preserve">Amistad </w:t>
      </w:r>
      <w:r w:rsidRPr="00D928B8">
        <w:rPr>
          <w:rFonts w:ascii="Times" w:hAnsi="Times"/>
        </w:rPr>
        <w:t>rebellion, a</w:t>
      </w:r>
      <w:r>
        <w:rPr>
          <w:rFonts w:ascii="Times" w:hAnsi="Times"/>
        </w:rPr>
        <w:t>nd</w:t>
      </w:r>
      <w:r w:rsidRPr="00D928B8">
        <w:rPr>
          <w:rFonts w:ascii="Times" w:hAnsi="Times"/>
        </w:rPr>
        <w:t xml:space="preserve"> two days before those Africans sailed for Sierra Leone, American s</w:t>
      </w:r>
      <w:r>
        <w:rPr>
          <w:rFonts w:ascii="Times" w:hAnsi="Times"/>
        </w:rPr>
        <w:t>laveholders were thrown into a “great fever”</w:t>
      </w:r>
      <w:r w:rsidRPr="00D928B8">
        <w:rPr>
          <w:rFonts w:ascii="Times" w:hAnsi="Times"/>
        </w:rPr>
        <w:t xml:space="preserve"> at the event.</w:t>
      </w:r>
      <w:r w:rsidRPr="00D928B8">
        <w:rPr>
          <w:rStyle w:val="FootnoteReference"/>
          <w:rFonts w:ascii="Times" w:hAnsi="Times"/>
        </w:rPr>
        <w:footnoteReference w:id="0"/>
      </w:r>
      <w:r>
        <w:rPr>
          <w:rFonts w:ascii="Times" w:hAnsi="Times"/>
        </w:rPr>
        <w:t xml:space="preserve"> Unlike</w:t>
      </w:r>
      <w:r w:rsidRPr="00D928B8">
        <w:rPr>
          <w:rFonts w:ascii="Times" w:hAnsi="Times"/>
        </w:rPr>
        <w:t xml:space="preserve"> the </w:t>
      </w:r>
      <w:r w:rsidRPr="00D928B8">
        <w:rPr>
          <w:rFonts w:ascii="Times" w:hAnsi="Times"/>
          <w:i/>
        </w:rPr>
        <w:t>Amista</w:t>
      </w:r>
      <w:r>
        <w:rPr>
          <w:rFonts w:ascii="Times" w:hAnsi="Times"/>
          <w:i/>
        </w:rPr>
        <w:t xml:space="preserve">d </w:t>
      </w:r>
      <w:r>
        <w:rPr>
          <w:rFonts w:ascii="Times" w:hAnsi="Times"/>
        </w:rPr>
        <w:t>rebellion, which had been a strike against Caribbean slavery</w:t>
      </w:r>
      <w:r w:rsidRPr="00D928B8">
        <w:rPr>
          <w:rFonts w:ascii="Times" w:hAnsi="Times"/>
        </w:rPr>
        <w:t xml:space="preserve"> under Span</w:t>
      </w:r>
      <w:r>
        <w:rPr>
          <w:rFonts w:ascii="Times" w:hAnsi="Times"/>
        </w:rPr>
        <w:t xml:space="preserve">ish rule, the </w:t>
      </w:r>
      <w:r>
        <w:rPr>
          <w:rFonts w:ascii="Times" w:hAnsi="Times"/>
          <w:i/>
        </w:rPr>
        <w:t>Creole</w:t>
      </w:r>
      <w:r>
        <w:rPr>
          <w:rFonts w:ascii="Times" w:hAnsi="Times"/>
        </w:rPr>
        <w:t xml:space="preserve"> struck the</w:t>
      </w:r>
      <w:r>
        <w:rPr>
          <w:rFonts w:ascii="Times" w:hAnsi="Times"/>
          <w:i/>
        </w:rPr>
        <w:t xml:space="preserve"> </w:t>
      </w:r>
      <w:r>
        <w:rPr>
          <w:rFonts w:ascii="Times" w:hAnsi="Times"/>
        </w:rPr>
        <w:t xml:space="preserve">very </w:t>
      </w:r>
      <w:r w:rsidRPr="00052AF4">
        <w:rPr>
          <w:rFonts w:ascii="Times" w:hAnsi="Times"/>
        </w:rPr>
        <w:t>heart of American slavery</w:t>
      </w:r>
      <w:r>
        <w:rPr>
          <w:rFonts w:ascii="Times" w:hAnsi="Times"/>
        </w:rPr>
        <w:t xml:space="preserve"> under American ru</w:t>
      </w:r>
      <w:r w:rsidR="00C40719">
        <w:rPr>
          <w:rFonts w:ascii="Times" w:hAnsi="Times"/>
        </w:rPr>
        <w:t xml:space="preserve">le. More broadly, the mutiny </w:t>
      </w:r>
      <w:r w:rsidR="00310D88">
        <w:rPr>
          <w:rFonts w:ascii="Times" w:hAnsi="Times"/>
        </w:rPr>
        <w:t>re-</w:t>
      </w:r>
      <w:r w:rsidR="00C40719">
        <w:rPr>
          <w:rFonts w:ascii="Times" w:hAnsi="Times"/>
        </w:rPr>
        <w:t>af</w:t>
      </w:r>
      <w:r>
        <w:rPr>
          <w:rFonts w:ascii="Times" w:hAnsi="Times"/>
        </w:rPr>
        <w:t xml:space="preserve">firmed for the plantocracy that the </w:t>
      </w:r>
      <w:r w:rsidR="00C40719">
        <w:rPr>
          <w:rFonts w:ascii="Times" w:hAnsi="Times"/>
        </w:rPr>
        <w:t xml:space="preserve">great </w:t>
      </w:r>
      <w:r>
        <w:rPr>
          <w:rFonts w:ascii="Times" w:hAnsi="Times"/>
        </w:rPr>
        <w:t xml:space="preserve">Atlantic wave of militant black anti-slavery rebellion and resistance shaped by the American, French, and Haitian Revolutions rolled on. </w:t>
      </w:r>
    </w:p>
    <w:p w:rsidR="00250243" w:rsidRPr="00E93EF2" w:rsidRDefault="00250243" w:rsidP="00250243">
      <w:pPr>
        <w:spacing w:line="360" w:lineRule="auto"/>
        <w:ind w:firstLine="720"/>
        <w:rPr>
          <w:rFonts w:ascii="Times" w:hAnsi="Times"/>
        </w:rPr>
      </w:pPr>
      <w:r>
        <w:rPr>
          <w:rFonts w:ascii="Times" w:hAnsi="Times"/>
        </w:rPr>
        <w:t>Virginia had already been the site of two highly planned but ultimately unsuccessful sl</w:t>
      </w:r>
      <w:r w:rsidR="00560A3C">
        <w:rPr>
          <w:rFonts w:ascii="Times" w:hAnsi="Times"/>
        </w:rPr>
        <w:t>ave plots that had</w:t>
      </w:r>
      <w:r>
        <w:rPr>
          <w:rFonts w:ascii="Times" w:hAnsi="Times"/>
        </w:rPr>
        <w:t xml:space="preserve"> deeply threatened to the planter class. Gabriel Prosser’s Richmond plot in 1800 was betrayed before it could be enacted but Nat Turner’s, which erupted in Southampton County in 1831, was the bloodiest of all </w:t>
      </w:r>
      <w:r w:rsidR="00C40719">
        <w:rPr>
          <w:rFonts w:ascii="Times" w:hAnsi="Times"/>
        </w:rPr>
        <w:t xml:space="preserve">slave rebellions </w:t>
      </w:r>
      <w:r>
        <w:rPr>
          <w:rFonts w:ascii="Times" w:hAnsi="Times"/>
        </w:rPr>
        <w:t>prior to the Civil War. In 1822, Denmark Vesey, who had laboured in Haiti, plotted to take Charleston, South Carolina on Bastille Day</w:t>
      </w:r>
      <w:r w:rsidR="00C40719">
        <w:rPr>
          <w:rFonts w:ascii="Times" w:hAnsi="Times"/>
        </w:rPr>
        <w:t>. In 1835, the enslaved rose</w:t>
      </w:r>
      <w:r>
        <w:rPr>
          <w:rFonts w:ascii="Times" w:hAnsi="Times"/>
        </w:rPr>
        <w:t xml:space="preserve"> in Bahia, Brazil</w:t>
      </w:r>
      <w:r w:rsidR="00C40719">
        <w:rPr>
          <w:rFonts w:ascii="Times" w:hAnsi="Times"/>
        </w:rPr>
        <w:t>. They were</w:t>
      </w:r>
      <w:r>
        <w:rPr>
          <w:rFonts w:ascii="Times" w:hAnsi="Times"/>
        </w:rPr>
        <w:t xml:space="preserve"> wearing images of Dessalines. </w:t>
      </w:r>
      <w:r w:rsidR="00D256C8">
        <w:rPr>
          <w:rFonts w:ascii="Times" w:hAnsi="Times"/>
        </w:rPr>
        <w:t xml:space="preserve">The huge upsurge of resistance spurred the Atlantic-wide abolitionist movement to radicalize and gather pace. In the Caribbean, the Demerara Rebellion in 1823 rejuvenated the British campaigns. In Jamaica, </w:t>
      </w:r>
      <w:r>
        <w:rPr>
          <w:rFonts w:ascii="Times" w:hAnsi="Times"/>
        </w:rPr>
        <w:t xml:space="preserve">Sam Sharpe’s “Baptist War” of 1831-32 mobilised tens of thousands of the enslaved, accelerating the British decision to </w:t>
      </w:r>
      <w:r w:rsidR="00D256C8">
        <w:rPr>
          <w:rFonts w:ascii="Times" w:hAnsi="Times"/>
        </w:rPr>
        <w:t>pass their Emancipation Acts</w:t>
      </w:r>
      <w:r>
        <w:rPr>
          <w:rFonts w:ascii="Times" w:hAnsi="Times"/>
        </w:rPr>
        <w:t xml:space="preserve"> in 1833, an</w:t>
      </w:r>
      <w:r w:rsidR="00C40719">
        <w:rPr>
          <w:rFonts w:ascii="Times" w:hAnsi="Times"/>
        </w:rPr>
        <w:t xml:space="preserve">d in 1838. </w:t>
      </w:r>
      <w:r>
        <w:rPr>
          <w:rFonts w:ascii="Times" w:hAnsi="Times"/>
        </w:rPr>
        <w:t xml:space="preserve">On the other side of the ocean, </w:t>
      </w:r>
      <w:r w:rsidR="00621B25">
        <w:rPr>
          <w:rFonts w:ascii="Times" w:hAnsi="Times"/>
        </w:rPr>
        <w:t xml:space="preserve">David Walker’s </w:t>
      </w:r>
      <w:r w:rsidR="001C1E16">
        <w:rPr>
          <w:rFonts w:ascii="Times" w:hAnsi="Times"/>
        </w:rPr>
        <w:t xml:space="preserve">incendiary </w:t>
      </w:r>
      <w:r w:rsidR="00621B25">
        <w:rPr>
          <w:rFonts w:ascii="Times" w:hAnsi="Times"/>
        </w:rPr>
        <w:t>“Appeal … to the Colou</w:t>
      </w:r>
      <w:r w:rsidR="001C1E16">
        <w:rPr>
          <w:rFonts w:ascii="Times" w:hAnsi="Times"/>
        </w:rPr>
        <w:t>red Citizens of the World”, published in 1829,</w:t>
      </w:r>
      <w:r w:rsidR="00621B25">
        <w:rPr>
          <w:rFonts w:ascii="Times" w:hAnsi="Times"/>
        </w:rPr>
        <w:t xml:space="preserve"> </w:t>
      </w:r>
      <w:r w:rsidR="001C1E16">
        <w:rPr>
          <w:rFonts w:ascii="Times" w:hAnsi="Times"/>
        </w:rPr>
        <w:t xml:space="preserve">circulated widely. </w:t>
      </w:r>
      <w:r>
        <w:rPr>
          <w:rFonts w:ascii="Times" w:hAnsi="Times"/>
        </w:rPr>
        <w:t xml:space="preserve">William Lloyd Garrison founded the </w:t>
      </w:r>
      <w:r>
        <w:rPr>
          <w:rFonts w:ascii="Times" w:hAnsi="Times"/>
          <w:i/>
        </w:rPr>
        <w:t xml:space="preserve">Liberator </w:t>
      </w:r>
      <w:r w:rsidR="001C1E16">
        <w:rPr>
          <w:rFonts w:ascii="Times" w:hAnsi="Times"/>
        </w:rPr>
        <w:t>two years later</w:t>
      </w:r>
      <w:r>
        <w:rPr>
          <w:rFonts w:ascii="Times" w:hAnsi="Times"/>
        </w:rPr>
        <w:t xml:space="preserve">. </w:t>
      </w:r>
    </w:p>
    <w:p w:rsidR="00250243" w:rsidRPr="00D928B8" w:rsidRDefault="00250243" w:rsidP="00250243">
      <w:pPr>
        <w:spacing w:line="360" w:lineRule="auto"/>
        <w:ind w:firstLine="720"/>
        <w:rPr>
          <w:rFonts w:ascii="Times" w:hAnsi="Times"/>
        </w:rPr>
      </w:pPr>
      <w:r>
        <w:rPr>
          <w:rFonts w:ascii="Times" w:hAnsi="Times"/>
        </w:rPr>
        <w:t>The</w:t>
      </w:r>
      <w:r w:rsidRPr="00D928B8">
        <w:rPr>
          <w:rFonts w:ascii="Times" w:hAnsi="Times"/>
        </w:rPr>
        <w:t xml:space="preserve"> </w:t>
      </w:r>
      <w:r w:rsidRPr="00D928B8">
        <w:rPr>
          <w:rFonts w:ascii="Times" w:hAnsi="Times"/>
          <w:i/>
        </w:rPr>
        <w:t>Creole</w:t>
      </w:r>
      <w:r>
        <w:rPr>
          <w:rFonts w:ascii="Times" w:hAnsi="Times"/>
        </w:rPr>
        <w:t xml:space="preserve"> </w:t>
      </w:r>
      <w:r w:rsidRPr="00D928B8">
        <w:rPr>
          <w:rFonts w:ascii="Times" w:hAnsi="Times"/>
        </w:rPr>
        <w:t>looms large within African American history and cultural memory</w:t>
      </w:r>
      <w:r>
        <w:rPr>
          <w:rFonts w:ascii="Times" w:hAnsi="Times"/>
        </w:rPr>
        <w:t xml:space="preserve"> where Madison Washington,</w:t>
      </w:r>
      <w:r w:rsidRPr="00D928B8">
        <w:rPr>
          <w:rFonts w:ascii="Times" w:hAnsi="Times"/>
        </w:rPr>
        <w:t xml:space="preserve"> leader of the insur</w:t>
      </w:r>
      <w:r>
        <w:rPr>
          <w:rFonts w:ascii="Times" w:hAnsi="Times"/>
        </w:rPr>
        <w:t>rection, has</w:t>
      </w:r>
      <w:r w:rsidRPr="00D928B8">
        <w:rPr>
          <w:rFonts w:ascii="Times" w:hAnsi="Times"/>
        </w:rPr>
        <w:t xml:space="preserve"> become immortalized as one of the great slave rebel leaders. This paper offers a narrative of the </w:t>
      </w:r>
      <w:r>
        <w:rPr>
          <w:rFonts w:ascii="Times" w:hAnsi="Times"/>
        </w:rPr>
        <w:t>mutiny that reflects on how</w:t>
      </w:r>
      <w:r w:rsidRPr="00D928B8">
        <w:rPr>
          <w:rFonts w:ascii="Times" w:hAnsi="Times"/>
        </w:rPr>
        <w:t xml:space="preserve"> Washington and his fellow insurgents were able to </w:t>
      </w:r>
      <w:r>
        <w:rPr>
          <w:rFonts w:ascii="Times" w:hAnsi="Times"/>
        </w:rPr>
        <w:t>overthrow shipboard authority</w:t>
      </w:r>
      <w:r w:rsidRPr="00D928B8">
        <w:rPr>
          <w:rFonts w:ascii="Times" w:hAnsi="Times"/>
        </w:rPr>
        <w:t xml:space="preserve"> when so many </w:t>
      </w:r>
      <w:r>
        <w:rPr>
          <w:rFonts w:ascii="Times" w:hAnsi="Times"/>
        </w:rPr>
        <w:t xml:space="preserve">maritime </w:t>
      </w:r>
      <w:r w:rsidRPr="00D928B8">
        <w:rPr>
          <w:rFonts w:ascii="Times" w:hAnsi="Times"/>
        </w:rPr>
        <w:t>slav</w:t>
      </w:r>
      <w:r>
        <w:rPr>
          <w:rFonts w:ascii="Times" w:hAnsi="Times"/>
        </w:rPr>
        <w:t>e revolts ended in failure. It argues that the insurrection</w:t>
      </w:r>
      <w:r w:rsidRPr="00D928B8">
        <w:rPr>
          <w:rFonts w:ascii="Times" w:hAnsi="Times"/>
          <w:i/>
        </w:rPr>
        <w:t xml:space="preserve"> </w:t>
      </w:r>
      <w:r>
        <w:rPr>
          <w:rFonts w:ascii="Times" w:hAnsi="Times"/>
        </w:rPr>
        <w:t>was an extraordinary achievement</w:t>
      </w:r>
      <w:r w:rsidRPr="00D928B8">
        <w:rPr>
          <w:rFonts w:ascii="Times" w:hAnsi="Times"/>
        </w:rPr>
        <w:t xml:space="preserve"> </w:t>
      </w:r>
      <w:r>
        <w:rPr>
          <w:rFonts w:ascii="Times" w:hAnsi="Times"/>
        </w:rPr>
        <w:t xml:space="preserve">but that the context in which it took place - the revolutionary Atlantic – was also pivotal to its ultimate success. The rebels rose as they </w:t>
      </w:r>
      <w:r w:rsidRPr="00D928B8">
        <w:rPr>
          <w:rFonts w:ascii="Times" w:hAnsi="Times"/>
        </w:rPr>
        <w:t xml:space="preserve">were sailing along a porous eastern American seaboard, already enmeshed within wider networks of communication and resistance, and thus situated at the very edges of freedom. </w:t>
      </w:r>
      <w:r>
        <w:rPr>
          <w:rFonts w:ascii="Times" w:hAnsi="Times"/>
        </w:rPr>
        <w:t>S</w:t>
      </w:r>
      <w:r w:rsidRPr="00D928B8">
        <w:rPr>
          <w:rFonts w:ascii="Times" w:hAnsi="Times"/>
        </w:rPr>
        <w:t xml:space="preserve">tories of courageous slave ship risings </w:t>
      </w:r>
      <w:r>
        <w:rPr>
          <w:rFonts w:ascii="Times" w:hAnsi="Times"/>
        </w:rPr>
        <w:t xml:space="preserve">were </w:t>
      </w:r>
      <w:r w:rsidRPr="00D928B8">
        <w:rPr>
          <w:rFonts w:ascii="Times" w:hAnsi="Times"/>
        </w:rPr>
        <w:t>circu</w:t>
      </w:r>
      <w:r>
        <w:rPr>
          <w:rFonts w:ascii="Times" w:hAnsi="Times"/>
        </w:rPr>
        <w:t>lating in American</w:t>
      </w:r>
      <w:r w:rsidRPr="00D928B8">
        <w:rPr>
          <w:rFonts w:ascii="Times" w:hAnsi="Times"/>
        </w:rPr>
        <w:t xml:space="preserve"> harbours when the </w:t>
      </w:r>
      <w:r w:rsidRPr="00D928B8">
        <w:rPr>
          <w:rFonts w:ascii="Times" w:hAnsi="Times"/>
          <w:i/>
        </w:rPr>
        <w:t xml:space="preserve">Creole </w:t>
      </w:r>
      <w:r w:rsidRPr="00D928B8">
        <w:rPr>
          <w:rFonts w:ascii="Times" w:hAnsi="Times"/>
        </w:rPr>
        <w:t>captives</w:t>
      </w:r>
      <w:r>
        <w:rPr>
          <w:rFonts w:ascii="Times" w:hAnsi="Times"/>
        </w:rPr>
        <w:t xml:space="preserve"> were forcibly embarked. Moreover, many were aware that hundreds of</w:t>
      </w:r>
      <w:r w:rsidRPr="00D928B8">
        <w:rPr>
          <w:rFonts w:ascii="Times" w:hAnsi="Times"/>
        </w:rPr>
        <w:t xml:space="preserve"> </w:t>
      </w:r>
      <w:r>
        <w:rPr>
          <w:rFonts w:ascii="Times" w:hAnsi="Times"/>
        </w:rPr>
        <w:t>African Americans had</w:t>
      </w:r>
      <w:r w:rsidRPr="00D928B8">
        <w:rPr>
          <w:rFonts w:ascii="Times" w:hAnsi="Times"/>
        </w:rPr>
        <w:t xml:space="preserve"> claimed their freedom in the Bahamas in a variety of unexpected ways. O</w:t>
      </w:r>
      <w:r>
        <w:rPr>
          <w:rFonts w:ascii="Times" w:hAnsi="Times"/>
        </w:rPr>
        <w:t>nce the rebels</w:t>
      </w:r>
      <w:r w:rsidRPr="00D928B8">
        <w:rPr>
          <w:rFonts w:ascii="Times" w:hAnsi="Times"/>
        </w:rPr>
        <w:t xml:space="preserve"> </w:t>
      </w:r>
      <w:r>
        <w:rPr>
          <w:rFonts w:ascii="Times" w:hAnsi="Times"/>
        </w:rPr>
        <w:t xml:space="preserve">had taken the ship, their liberation was secured because they sailed into an Atlantic vortex shaped by official British abolitionism from above, and by Black Atlantic solidarity from below. </w:t>
      </w:r>
    </w:p>
    <w:p w:rsidR="00250243" w:rsidRDefault="00250243" w:rsidP="00250243">
      <w:pPr>
        <w:ind w:firstLine="720"/>
        <w:rPr>
          <w:rFonts w:ascii="Times" w:hAnsi="Times"/>
        </w:rPr>
      </w:pPr>
    </w:p>
    <w:p w:rsidR="00C836D1" w:rsidRPr="005D3E7F" w:rsidRDefault="00C836D1" w:rsidP="006C01B4">
      <w:pPr>
        <w:spacing w:line="360" w:lineRule="auto"/>
        <w:jc w:val="center"/>
        <w:rPr>
          <w:rFonts w:ascii="Times" w:hAnsi="Times"/>
        </w:rPr>
      </w:pPr>
      <w:r w:rsidRPr="00D928B8">
        <w:rPr>
          <w:rFonts w:ascii="Times" w:hAnsi="Times"/>
        </w:rPr>
        <w:t>* * *</w:t>
      </w:r>
    </w:p>
    <w:p w:rsidR="004030FB" w:rsidRDefault="00647470" w:rsidP="004030FB">
      <w:pPr>
        <w:spacing w:line="360" w:lineRule="auto"/>
        <w:rPr>
          <w:rFonts w:ascii="Times" w:hAnsi="Times"/>
        </w:rPr>
      </w:pPr>
      <w:r>
        <w:rPr>
          <w:rFonts w:ascii="Times" w:hAnsi="Times"/>
        </w:rPr>
        <w:t>The Americans outlawed</w:t>
      </w:r>
      <w:r w:rsidR="00C836D1" w:rsidRPr="00D928B8">
        <w:rPr>
          <w:rFonts w:ascii="Times" w:hAnsi="Times"/>
        </w:rPr>
        <w:t xml:space="preserve"> their tra</w:t>
      </w:r>
      <w:r w:rsidR="004030FB">
        <w:rPr>
          <w:rFonts w:ascii="Times" w:hAnsi="Times"/>
        </w:rPr>
        <w:t xml:space="preserve">nsatlantic </w:t>
      </w:r>
      <w:r w:rsidR="00705593">
        <w:rPr>
          <w:rFonts w:ascii="Times" w:hAnsi="Times"/>
        </w:rPr>
        <w:t>slave trade in 1808. While</w:t>
      </w:r>
      <w:r w:rsidR="004030FB">
        <w:rPr>
          <w:rFonts w:ascii="Times" w:hAnsi="Times"/>
        </w:rPr>
        <w:t xml:space="preserve"> an</w:t>
      </w:r>
      <w:r w:rsidR="00D928B8" w:rsidRPr="00D928B8">
        <w:rPr>
          <w:rFonts w:ascii="Times" w:hAnsi="Times"/>
        </w:rPr>
        <w:t xml:space="preserve"> illegal trade continued, a</w:t>
      </w:r>
      <w:r w:rsidR="00C836D1" w:rsidRPr="00D928B8">
        <w:rPr>
          <w:rFonts w:ascii="Times" w:hAnsi="Times"/>
        </w:rPr>
        <w:t>s the slave markets of the southern states boomed</w:t>
      </w:r>
      <w:r w:rsidR="00D928B8" w:rsidRPr="00D928B8">
        <w:rPr>
          <w:rFonts w:ascii="Times" w:hAnsi="Times"/>
        </w:rPr>
        <w:t xml:space="preserve"> in the face of increasing demand for labour,</w:t>
      </w:r>
      <w:r w:rsidR="00C836D1" w:rsidRPr="00D928B8">
        <w:rPr>
          <w:rFonts w:ascii="Times" w:hAnsi="Times"/>
        </w:rPr>
        <w:t xml:space="preserve"> a rapidly c</w:t>
      </w:r>
      <w:r w:rsidR="00D23824">
        <w:rPr>
          <w:rFonts w:ascii="Times" w:hAnsi="Times"/>
        </w:rPr>
        <w:t xml:space="preserve">ommercializing </w:t>
      </w:r>
      <w:r w:rsidR="00705593">
        <w:rPr>
          <w:rFonts w:ascii="Times" w:hAnsi="Times"/>
        </w:rPr>
        <w:t xml:space="preserve">and legal, </w:t>
      </w:r>
      <w:r w:rsidR="00D23824">
        <w:rPr>
          <w:rFonts w:ascii="Times" w:hAnsi="Times"/>
        </w:rPr>
        <w:t>domestic</w:t>
      </w:r>
      <w:r w:rsidR="00C836D1" w:rsidRPr="00D928B8">
        <w:rPr>
          <w:rFonts w:ascii="Times" w:hAnsi="Times"/>
        </w:rPr>
        <w:t xml:space="preserve"> slave trade</w:t>
      </w:r>
      <w:r w:rsidR="00D928B8" w:rsidRPr="00D928B8">
        <w:rPr>
          <w:rFonts w:ascii="Times" w:hAnsi="Times"/>
        </w:rPr>
        <w:t xml:space="preserve"> quickly developed</w:t>
      </w:r>
      <w:r w:rsidR="00C836D1" w:rsidRPr="00D928B8">
        <w:rPr>
          <w:rFonts w:ascii="Times" w:hAnsi="Times"/>
        </w:rPr>
        <w:t>. By 1841, hundreds of slaving ships had voyaged down the southeastern coast of North America</w:t>
      </w:r>
      <w:r w:rsidR="00D56BA2">
        <w:rPr>
          <w:rFonts w:ascii="Times" w:hAnsi="Times"/>
        </w:rPr>
        <w:t>,</w:t>
      </w:r>
      <w:r w:rsidR="00C836D1" w:rsidRPr="00D928B8">
        <w:rPr>
          <w:rFonts w:ascii="Times" w:hAnsi="Times"/>
        </w:rPr>
        <w:t xml:space="preserve"> and along the Gulf Coast to New Orleans. </w:t>
      </w:r>
      <w:r w:rsidR="00D928B8" w:rsidRPr="00D928B8">
        <w:rPr>
          <w:rFonts w:ascii="Times" w:hAnsi="Times"/>
        </w:rPr>
        <w:t xml:space="preserve">There was nothing unusual about the route or the routine of the </w:t>
      </w:r>
      <w:r w:rsidR="00977BFD">
        <w:rPr>
          <w:rFonts w:ascii="Times" w:hAnsi="Times"/>
          <w:i/>
        </w:rPr>
        <w:t>Creole</w:t>
      </w:r>
      <w:r w:rsidR="00977BFD" w:rsidRPr="001063CC">
        <w:rPr>
          <w:rFonts w:ascii="Times" w:hAnsi="Times"/>
        </w:rPr>
        <w:t>.</w:t>
      </w:r>
      <w:r w:rsidR="007E2617" w:rsidRPr="001063CC">
        <w:rPr>
          <w:rStyle w:val="FootnoteReference"/>
          <w:rFonts w:ascii="Times" w:hAnsi="Times"/>
        </w:rPr>
        <w:footnoteReference w:id="1"/>
      </w:r>
      <w:r w:rsidR="00977BFD">
        <w:rPr>
          <w:rFonts w:ascii="Times" w:hAnsi="Times"/>
        </w:rPr>
        <w:t xml:space="preserve"> </w:t>
      </w:r>
    </w:p>
    <w:p w:rsidR="006D1B9F" w:rsidRPr="00D928B8" w:rsidRDefault="00D23824" w:rsidP="004030FB">
      <w:pPr>
        <w:spacing w:line="360" w:lineRule="auto"/>
        <w:ind w:firstLine="720"/>
        <w:rPr>
          <w:rFonts w:ascii="Times" w:hAnsi="Times"/>
        </w:rPr>
      </w:pPr>
      <w:r>
        <w:rPr>
          <w:rFonts w:ascii="Times" w:hAnsi="Times"/>
        </w:rPr>
        <w:t>T</w:t>
      </w:r>
      <w:r w:rsidR="003959AD">
        <w:rPr>
          <w:rFonts w:ascii="Times" w:hAnsi="Times"/>
        </w:rPr>
        <w:t>he</w:t>
      </w:r>
      <w:r w:rsidR="006D1B9F" w:rsidRPr="00D928B8">
        <w:rPr>
          <w:rFonts w:ascii="Times" w:hAnsi="Times"/>
        </w:rPr>
        <w:t xml:space="preserve"> </w:t>
      </w:r>
      <w:r w:rsidR="00977BFD">
        <w:rPr>
          <w:rFonts w:ascii="Times" w:hAnsi="Times"/>
        </w:rPr>
        <w:t>brig</w:t>
      </w:r>
      <w:r>
        <w:rPr>
          <w:rFonts w:ascii="Times" w:hAnsi="Times"/>
        </w:rPr>
        <w:t xml:space="preserve"> departed Richmond, Virginia</w:t>
      </w:r>
      <w:r w:rsidR="00D56BA2">
        <w:rPr>
          <w:rFonts w:ascii="Times" w:hAnsi="Times"/>
        </w:rPr>
        <w:t>,</w:t>
      </w:r>
      <w:r>
        <w:rPr>
          <w:rFonts w:ascii="Times" w:hAnsi="Times"/>
        </w:rPr>
        <w:t xml:space="preserve"> a</w:t>
      </w:r>
      <w:r w:rsidRPr="00D928B8">
        <w:rPr>
          <w:rFonts w:ascii="Times" w:hAnsi="Times"/>
        </w:rPr>
        <w:t>t midnight on Monday October 25</w:t>
      </w:r>
      <w:r w:rsidR="00295DC8">
        <w:rPr>
          <w:rFonts w:ascii="Times" w:hAnsi="Times"/>
          <w:vertAlign w:val="superscript"/>
        </w:rPr>
        <w:t xml:space="preserve"> </w:t>
      </w:r>
      <w:r>
        <w:rPr>
          <w:rFonts w:ascii="Times" w:hAnsi="Times"/>
        </w:rPr>
        <w:t>1841</w:t>
      </w:r>
      <w:r w:rsidR="00D56BA2">
        <w:rPr>
          <w:rFonts w:ascii="Times" w:hAnsi="Times"/>
        </w:rPr>
        <w:t>,</w:t>
      </w:r>
      <w:r>
        <w:rPr>
          <w:rFonts w:ascii="Times" w:hAnsi="Times"/>
        </w:rPr>
        <w:t xml:space="preserve"> </w:t>
      </w:r>
      <w:r w:rsidR="006D1B9F" w:rsidRPr="00D928B8">
        <w:rPr>
          <w:rFonts w:ascii="Times" w:hAnsi="Times"/>
        </w:rPr>
        <w:t>under the command of Captain Robert Ensor. By the time she reached open water a week later, the vessel had accumulated a ‘cargo’ of 135 human beings</w:t>
      </w:r>
      <w:r w:rsidR="00D56BA2">
        <w:rPr>
          <w:rFonts w:ascii="Times" w:hAnsi="Times"/>
        </w:rPr>
        <w:t>,</w:t>
      </w:r>
      <w:r w:rsidR="006D1B9F" w:rsidRPr="00D928B8">
        <w:rPr>
          <w:rFonts w:ascii="Times" w:hAnsi="Times"/>
        </w:rPr>
        <w:t xml:space="preserve"> and several hogshead</w:t>
      </w:r>
      <w:r>
        <w:rPr>
          <w:rFonts w:ascii="Times" w:hAnsi="Times"/>
        </w:rPr>
        <w:t>s of processed tobac</w:t>
      </w:r>
      <w:r w:rsidR="00D56BA2">
        <w:rPr>
          <w:rFonts w:ascii="Times" w:hAnsi="Times"/>
        </w:rPr>
        <w:t>co. She</w:t>
      </w:r>
      <w:r>
        <w:rPr>
          <w:rFonts w:ascii="Times" w:hAnsi="Times"/>
        </w:rPr>
        <w:t xml:space="preserve"> was</w:t>
      </w:r>
      <w:r w:rsidR="00817B43">
        <w:rPr>
          <w:rFonts w:ascii="Times" w:hAnsi="Times"/>
        </w:rPr>
        <w:t xml:space="preserve"> </w:t>
      </w:r>
      <w:r w:rsidR="006D1B9F" w:rsidRPr="00D928B8">
        <w:rPr>
          <w:rFonts w:ascii="Times" w:hAnsi="Times"/>
        </w:rPr>
        <w:t>bound fo</w:t>
      </w:r>
      <w:r>
        <w:rPr>
          <w:rFonts w:ascii="Times" w:hAnsi="Times"/>
        </w:rPr>
        <w:t>r</w:t>
      </w:r>
      <w:r w:rsidR="006D1B9F" w:rsidRPr="00D928B8">
        <w:rPr>
          <w:rFonts w:ascii="Times" w:hAnsi="Times"/>
        </w:rPr>
        <w:t xml:space="preserve"> New Orleans. The majority of the enslaved belonged to the owners of the brig, Johnson &amp; Eperson. Twenty-six</w:t>
      </w:r>
      <w:r w:rsidR="00F77269">
        <w:rPr>
          <w:rFonts w:ascii="Times" w:hAnsi="Times"/>
        </w:rPr>
        <w:t xml:space="preserve"> were the property of Thomas Mc</w:t>
      </w:r>
      <w:r w:rsidR="006D1B9F" w:rsidRPr="00D928B8">
        <w:rPr>
          <w:rFonts w:ascii="Times" w:hAnsi="Times"/>
        </w:rPr>
        <w:t>Cargo, a well-known Virginian slave trader who was also aboard. The first mate was Zephaniah Gifford</w:t>
      </w:r>
      <w:r w:rsidR="00D56BA2">
        <w:rPr>
          <w:rFonts w:ascii="Times" w:hAnsi="Times"/>
        </w:rPr>
        <w:t>,</w:t>
      </w:r>
      <w:r w:rsidR="006D1B9F" w:rsidRPr="00D928B8">
        <w:rPr>
          <w:rFonts w:ascii="Times" w:hAnsi="Times"/>
        </w:rPr>
        <w:t xml:space="preserve"> an experienced </w:t>
      </w:r>
      <w:r w:rsidR="00D56BA2">
        <w:rPr>
          <w:rFonts w:ascii="Times" w:hAnsi="Times"/>
        </w:rPr>
        <w:t>mariner. H</w:t>
      </w:r>
      <w:r w:rsidR="006D1B9F" w:rsidRPr="00D928B8">
        <w:rPr>
          <w:rFonts w:ascii="Times" w:hAnsi="Times"/>
        </w:rPr>
        <w:t>is second mate was Lucius Stevens. In addition</w:t>
      </w:r>
      <w:r w:rsidR="00D56BA2">
        <w:rPr>
          <w:rFonts w:ascii="Times" w:hAnsi="Times"/>
        </w:rPr>
        <w:t>,</w:t>
      </w:r>
      <w:r w:rsidR="006D1B9F" w:rsidRPr="00D928B8">
        <w:rPr>
          <w:rFonts w:ascii="Times" w:hAnsi="Times"/>
        </w:rPr>
        <w:t xml:space="preserve"> there were ten crew aboard, eight black servants, </w:t>
      </w:r>
      <w:r w:rsidR="006E6F56">
        <w:rPr>
          <w:rFonts w:ascii="Times" w:hAnsi="Times"/>
        </w:rPr>
        <w:t xml:space="preserve">and </w:t>
      </w:r>
      <w:r w:rsidR="006D1B9F" w:rsidRPr="00D928B8">
        <w:rPr>
          <w:rFonts w:ascii="Times" w:hAnsi="Times"/>
        </w:rPr>
        <w:t>four passengers. Three of the passengers were responsibl</w:t>
      </w:r>
      <w:r w:rsidR="00C7159A">
        <w:rPr>
          <w:rFonts w:ascii="Times" w:hAnsi="Times"/>
        </w:rPr>
        <w:t>e for overseeing</w:t>
      </w:r>
      <w:r w:rsidR="006E6F56">
        <w:rPr>
          <w:rFonts w:ascii="Times" w:hAnsi="Times"/>
        </w:rPr>
        <w:t xml:space="preserve"> the captives.</w:t>
      </w:r>
      <w:r w:rsidR="006D1B9F" w:rsidRPr="00D928B8">
        <w:rPr>
          <w:rFonts w:ascii="Times" w:hAnsi="Times"/>
        </w:rPr>
        <w:t xml:space="preserve"> </w:t>
      </w:r>
      <w:r w:rsidR="006D1B9F" w:rsidRPr="00D928B8">
        <w:rPr>
          <w:rFonts w:ascii="Times" w:hAnsi="Times" w:cs="Times"/>
          <w:bCs/>
          <w:color w:val="000000"/>
          <w:szCs w:val="22"/>
        </w:rPr>
        <w:t xml:space="preserve">John Hewell had particular charge of the slaves of McCargo. Jacob Leitner, a Prussian, assisted the Steward as mate. William Merritt had general charge and superintendence of all the slaves aboard ship. </w:t>
      </w:r>
      <w:r w:rsidR="001810F4" w:rsidRPr="00D928B8">
        <w:rPr>
          <w:rFonts w:ascii="Times" w:hAnsi="Times"/>
        </w:rPr>
        <w:t xml:space="preserve">Even though this </w:t>
      </w:r>
      <w:r>
        <w:rPr>
          <w:rFonts w:ascii="Times" w:hAnsi="Times"/>
        </w:rPr>
        <w:t>was a slaving voyage</w:t>
      </w:r>
      <w:r w:rsidR="001810F4" w:rsidRPr="00D928B8">
        <w:rPr>
          <w:rFonts w:ascii="Times" w:hAnsi="Times"/>
        </w:rPr>
        <w:t>, it</w:t>
      </w:r>
      <w:r w:rsidR="006D1B9F" w:rsidRPr="00D928B8">
        <w:rPr>
          <w:rFonts w:ascii="Times" w:hAnsi="Times"/>
        </w:rPr>
        <w:t xml:space="preserve"> </w:t>
      </w:r>
      <w:r w:rsidR="001810F4" w:rsidRPr="00D928B8">
        <w:rPr>
          <w:rFonts w:ascii="Times" w:hAnsi="Times"/>
        </w:rPr>
        <w:t xml:space="preserve">was also </w:t>
      </w:r>
      <w:r w:rsidR="006D1B9F" w:rsidRPr="00D928B8">
        <w:rPr>
          <w:rFonts w:ascii="Times" w:hAnsi="Times"/>
        </w:rPr>
        <w:t>something of a family affair. Ensor</w:t>
      </w:r>
      <w:r>
        <w:rPr>
          <w:rFonts w:ascii="Times" w:hAnsi="Times"/>
        </w:rPr>
        <w:t>’s wife,</w:t>
      </w:r>
      <w:r w:rsidR="006D1B9F" w:rsidRPr="00D928B8">
        <w:rPr>
          <w:rFonts w:ascii="Times" w:hAnsi="Times"/>
        </w:rPr>
        <w:t xml:space="preserve"> baby daughter, and </w:t>
      </w:r>
      <w:r w:rsidR="006E6F56">
        <w:rPr>
          <w:rFonts w:ascii="Times" w:hAnsi="Times"/>
        </w:rPr>
        <w:t xml:space="preserve">his </w:t>
      </w:r>
      <w:r w:rsidR="006D1B9F" w:rsidRPr="00D928B8">
        <w:rPr>
          <w:rFonts w:ascii="Times" w:hAnsi="Times"/>
        </w:rPr>
        <w:t>f</w:t>
      </w:r>
      <w:r>
        <w:rPr>
          <w:rFonts w:ascii="Times" w:hAnsi="Times"/>
        </w:rPr>
        <w:t>ifteen-year old niece were travelling with him</w:t>
      </w:r>
      <w:r w:rsidR="001810F4" w:rsidRPr="00D928B8">
        <w:rPr>
          <w:rFonts w:ascii="Times" w:hAnsi="Times"/>
        </w:rPr>
        <w:t xml:space="preserve">. McCargo’s </w:t>
      </w:r>
      <w:r w:rsidR="006D1B9F" w:rsidRPr="00D928B8">
        <w:rPr>
          <w:rFonts w:ascii="Times" w:hAnsi="Times"/>
        </w:rPr>
        <w:t>yo</w:t>
      </w:r>
      <w:r w:rsidR="001810F4" w:rsidRPr="00D928B8">
        <w:rPr>
          <w:rFonts w:ascii="Times" w:hAnsi="Times"/>
        </w:rPr>
        <w:t>ung nephew</w:t>
      </w:r>
      <w:r w:rsidR="006E6F56">
        <w:rPr>
          <w:rFonts w:ascii="Times" w:hAnsi="Times"/>
        </w:rPr>
        <w:t>,</w:t>
      </w:r>
      <w:r w:rsidR="001810F4" w:rsidRPr="00D928B8">
        <w:rPr>
          <w:rFonts w:ascii="Times" w:hAnsi="Times"/>
        </w:rPr>
        <w:t xml:space="preserve"> Theophilus, was also aboard to be</w:t>
      </w:r>
      <w:r w:rsidR="006D1B9F" w:rsidRPr="00D928B8">
        <w:rPr>
          <w:rFonts w:ascii="Times" w:hAnsi="Times"/>
        </w:rPr>
        <w:t xml:space="preserve"> tutored in the business of human trafficking. </w:t>
      </w:r>
      <w:r w:rsidR="001810F4" w:rsidRPr="00D928B8">
        <w:rPr>
          <w:rFonts w:ascii="Times" w:hAnsi="Times"/>
        </w:rPr>
        <w:t>The presence of</w:t>
      </w:r>
      <w:r w:rsidR="006D1B9F" w:rsidRPr="00D928B8">
        <w:rPr>
          <w:rFonts w:ascii="Times" w:hAnsi="Times"/>
        </w:rPr>
        <w:t xml:space="preserve"> </w:t>
      </w:r>
      <w:r w:rsidR="003E4B2A">
        <w:rPr>
          <w:rFonts w:ascii="Times" w:hAnsi="Times"/>
        </w:rPr>
        <w:t>the</w:t>
      </w:r>
      <w:r w:rsidR="00364FD8" w:rsidRPr="00D928B8">
        <w:rPr>
          <w:rFonts w:ascii="Times" w:hAnsi="Times"/>
        </w:rPr>
        <w:t xml:space="preserve"> </w:t>
      </w:r>
      <w:r w:rsidR="006D1B9F" w:rsidRPr="00D928B8">
        <w:rPr>
          <w:rFonts w:ascii="Times" w:hAnsi="Times"/>
        </w:rPr>
        <w:t>children</w:t>
      </w:r>
      <w:r w:rsidR="001810F4" w:rsidRPr="00D928B8">
        <w:rPr>
          <w:rFonts w:ascii="Times" w:hAnsi="Times"/>
        </w:rPr>
        <w:t xml:space="preserve"> </w:t>
      </w:r>
      <w:r w:rsidR="00364FD8" w:rsidRPr="00D928B8">
        <w:rPr>
          <w:rFonts w:ascii="Times" w:hAnsi="Times"/>
        </w:rPr>
        <w:t xml:space="preserve">suggests that the traders were not contemplating, or did not allow them selves to contemplate, the risk of resistance. </w:t>
      </w:r>
      <w:r w:rsidR="001810F4" w:rsidRPr="00D928B8">
        <w:rPr>
          <w:rFonts w:ascii="Times" w:hAnsi="Times"/>
        </w:rPr>
        <w:t xml:space="preserve"> </w:t>
      </w:r>
      <w:r w:rsidR="00364FD8" w:rsidRPr="00D928B8">
        <w:rPr>
          <w:rFonts w:ascii="Times" w:hAnsi="Times"/>
        </w:rPr>
        <w:t>Perhaps their</w:t>
      </w:r>
      <w:r w:rsidR="006D1B9F" w:rsidRPr="00D928B8">
        <w:rPr>
          <w:rFonts w:ascii="Times" w:hAnsi="Times"/>
        </w:rPr>
        <w:t xml:space="preserve"> nerves were smoothed by the fact that five insurance policies had been put </w:t>
      </w:r>
      <w:r w:rsidR="00C7159A">
        <w:rPr>
          <w:rFonts w:ascii="Times" w:hAnsi="Times"/>
        </w:rPr>
        <w:t>in place to cover any unlikely losses</w:t>
      </w:r>
      <w:r w:rsidR="006D1B9F" w:rsidRPr="00D928B8">
        <w:rPr>
          <w:rFonts w:ascii="Times" w:hAnsi="Times"/>
        </w:rPr>
        <w:t xml:space="preserve"> but only three of these included any mention of slave revolt.</w:t>
      </w:r>
    </w:p>
    <w:p w:rsidR="006D1B9F" w:rsidRPr="00D928B8" w:rsidRDefault="004030FB" w:rsidP="00D928B8">
      <w:pPr>
        <w:tabs>
          <w:tab w:val="left" w:pos="1134"/>
        </w:tabs>
        <w:spacing w:line="360" w:lineRule="auto"/>
        <w:rPr>
          <w:rFonts w:ascii="Times" w:hAnsi="Times"/>
        </w:rPr>
      </w:pPr>
      <w:r>
        <w:rPr>
          <w:rFonts w:ascii="Times" w:hAnsi="Times"/>
        </w:rPr>
        <w:tab/>
      </w:r>
      <w:r w:rsidR="00CC344F">
        <w:rPr>
          <w:rFonts w:ascii="Times" w:hAnsi="Times"/>
        </w:rPr>
        <w:t xml:space="preserve">As </w:t>
      </w:r>
      <w:r w:rsidR="00C7159A">
        <w:rPr>
          <w:rFonts w:ascii="Times" w:hAnsi="Times"/>
        </w:rPr>
        <w:t>was usual on these domestic</w:t>
      </w:r>
      <w:r w:rsidR="006D1B9F" w:rsidRPr="00D928B8">
        <w:rPr>
          <w:rFonts w:ascii="Times" w:hAnsi="Times"/>
        </w:rPr>
        <w:t xml:space="preserve"> voyages, the </w:t>
      </w:r>
      <w:r w:rsidR="00CC344F">
        <w:rPr>
          <w:rFonts w:ascii="Times" w:hAnsi="Times"/>
        </w:rPr>
        <w:t>enslaved were able to occupy the deck during the day</w:t>
      </w:r>
      <w:r w:rsidR="006D1B9F" w:rsidRPr="00D928B8">
        <w:rPr>
          <w:rFonts w:ascii="Times" w:hAnsi="Times"/>
        </w:rPr>
        <w:t>. At night, however, the women</w:t>
      </w:r>
      <w:r>
        <w:rPr>
          <w:rFonts w:ascii="Times" w:hAnsi="Times"/>
        </w:rPr>
        <w:t xml:space="preserve"> and men</w:t>
      </w:r>
      <w:r w:rsidR="006D1B9F" w:rsidRPr="00D928B8">
        <w:rPr>
          <w:rFonts w:ascii="Times" w:hAnsi="Times"/>
        </w:rPr>
        <w:t xml:space="preserve"> were confined </w:t>
      </w:r>
      <w:r w:rsidR="00CC344F">
        <w:rPr>
          <w:rFonts w:ascii="Times" w:hAnsi="Times"/>
        </w:rPr>
        <w:t xml:space="preserve">below, separated by stacks of boxed tobacco </w:t>
      </w:r>
      <w:r w:rsidR="006D1B9F" w:rsidRPr="00D928B8">
        <w:rPr>
          <w:rFonts w:ascii="Times" w:hAnsi="Times"/>
        </w:rPr>
        <w:t>as a way of preventing intimacies that might compro</w:t>
      </w:r>
      <w:r w:rsidR="003E4B2A">
        <w:rPr>
          <w:rFonts w:ascii="Times" w:hAnsi="Times"/>
        </w:rPr>
        <w:t>mise their value</w:t>
      </w:r>
      <w:r w:rsidR="006D1B9F" w:rsidRPr="00D928B8">
        <w:rPr>
          <w:rFonts w:ascii="Times" w:hAnsi="Times"/>
        </w:rPr>
        <w:t xml:space="preserve">. </w:t>
      </w:r>
      <w:r w:rsidR="00CC344F">
        <w:rPr>
          <w:rFonts w:ascii="Times" w:hAnsi="Times"/>
        </w:rPr>
        <w:t>These conditions meant that four men</w:t>
      </w:r>
      <w:r w:rsidR="004C22B5">
        <w:rPr>
          <w:rFonts w:ascii="Times" w:hAnsi="Times"/>
        </w:rPr>
        <w:t>,</w:t>
      </w:r>
      <w:r w:rsidR="004C22B5" w:rsidRPr="004C22B5">
        <w:rPr>
          <w:rFonts w:ascii="Times" w:hAnsi="Times"/>
        </w:rPr>
        <w:t xml:space="preserve"> </w:t>
      </w:r>
      <w:r w:rsidR="004C22B5" w:rsidRPr="00D928B8">
        <w:rPr>
          <w:rFonts w:ascii="Times" w:hAnsi="Times"/>
        </w:rPr>
        <w:t>Madison Washington, Elijah Morris, Doc Ruffin and Ben Blacksmith</w:t>
      </w:r>
      <w:r w:rsidR="004C22B5">
        <w:rPr>
          <w:rFonts w:ascii="Times" w:hAnsi="Times"/>
        </w:rPr>
        <w:t>,</w:t>
      </w:r>
      <w:r w:rsidR="00CC344F">
        <w:rPr>
          <w:rFonts w:ascii="Times" w:hAnsi="Times"/>
        </w:rPr>
        <w:t xml:space="preserve"> </w:t>
      </w:r>
      <w:r w:rsidR="00DD3C29">
        <w:rPr>
          <w:rFonts w:ascii="Times" w:hAnsi="Times"/>
        </w:rPr>
        <w:t>were able</w:t>
      </w:r>
      <w:r w:rsidR="0009790A">
        <w:rPr>
          <w:rFonts w:ascii="Times" w:hAnsi="Times"/>
        </w:rPr>
        <w:t xml:space="preserve"> to consolidate th</w:t>
      </w:r>
      <w:r w:rsidR="00C7159A">
        <w:rPr>
          <w:rFonts w:ascii="Times" w:hAnsi="Times"/>
        </w:rPr>
        <w:t>eir bonds of “fictive kinship”</w:t>
      </w:r>
      <w:r w:rsidR="006D1B9F" w:rsidRPr="00D928B8">
        <w:rPr>
          <w:rFonts w:ascii="Times" w:hAnsi="Times"/>
        </w:rPr>
        <w:t>, and collectively to map, with at least fifteen others, the spaces of the vessel, and to watch and wait as shipboard routines settled down into a</w:t>
      </w:r>
      <w:r w:rsidR="004C22B5">
        <w:rPr>
          <w:rFonts w:ascii="Times" w:hAnsi="Times"/>
        </w:rPr>
        <w:t xml:space="preserve"> daily rhythm.</w:t>
      </w:r>
      <w:r w:rsidR="005E0E40">
        <w:rPr>
          <w:rStyle w:val="FootnoteReference"/>
          <w:rFonts w:ascii="Times" w:hAnsi="Times"/>
        </w:rPr>
        <w:footnoteReference w:id="2"/>
      </w:r>
      <w:r w:rsidR="004C22B5">
        <w:rPr>
          <w:rFonts w:ascii="Times" w:hAnsi="Times"/>
        </w:rPr>
        <w:t xml:space="preserve"> </w:t>
      </w:r>
      <w:r w:rsidR="006B52A6">
        <w:rPr>
          <w:rFonts w:ascii="Times" w:hAnsi="Times"/>
        </w:rPr>
        <w:t>Washington, as “head cook of the slaves”</w:t>
      </w:r>
      <w:r w:rsidR="00DD3C29">
        <w:rPr>
          <w:rFonts w:ascii="Times" w:hAnsi="Times"/>
        </w:rPr>
        <w:t xml:space="preserve"> was in a unique position to ass</w:t>
      </w:r>
      <w:r w:rsidR="002C4432">
        <w:rPr>
          <w:rFonts w:ascii="Times" w:hAnsi="Times"/>
        </w:rPr>
        <w:t>ess the possibilities for mutiny</w:t>
      </w:r>
      <w:r w:rsidR="00DD3C29">
        <w:rPr>
          <w:rFonts w:ascii="Times" w:hAnsi="Times"/>
        </w:rPr>
        <w:t xml:space="preserve">. Serving meals </w:t>
      </w:r>
      <w:r w:rsidR="002C4432">
        <w:rPr>
          <w:rFonts w:ascii="Times" w:hAnsi="Times"/>
        </w:rPr>
        <w:t>to the captives tw</w:t>
      </w:r>
      <w:r w:rsidR="003E4B2A">
        <w:rPr>
          <w:rFonts w:ascii="Times" w:hAnsi="Times"/>
        </w:rPr>
        <w:t>ice a day provided a regular opportunity to identify potential allies, locate possible</w:t>
      </w:r>
      <w:r w:rsidR="006F5FC9">
        <w:rPr>
          <w:rFonts w:ascii="Times" w:hAnsi="Times"/>
        </w:rPr>
        <w:t xml:space="preserve"> weapons</w:t>
      </w:r>
      <w:r w:rsidR="00C37D70">
        <w:rPr>
          <w:rFonts w:ascii="Times" w:hAnsi="Times"/>
        </w:rPr>
        <w:t>,</w:t>
      </w:r>
      <w:r w:rsidR="002C4432">
        <w:rPr>
          <w:rFonts w:ascii="Times" w:hAnsi="Times"/>
        </w:rPr>
        <w:t xml:space="preserve"> and watch </w:t>
      </w:r>
      <w:r w:rsidR="0009790A">
        <w:rPr>
          <w:rFonts w:ascii="Times" w:hAnsi="Times"/>
        </w:rPr>
        <w:t xml:space="preserve">the crew’s </w:t>
      </w:r>
      <w:r w:rsidR="002C4432">
        <w:rPr>
          <w:rFonts w:ascii="Times" w:hAnsi="Times"/>
        </w:rPr>
        <w:t>mo</w:t>
      </w:r>
      <w:r w:rsidR="006F5FC9">
        <w:rPr>
          <w:rFonts w:ascii="Times" w:hAnsi="Times"/>
        </w:rPr>
        <w:t>vements</w:t>
      </w:r>
      <w:r w:rsidR="002C4432">
        <w:rPr>
          <w:rFonts w:ascii="Times" w:hAnsi="Times"/>
        </w:rPr>
        <w:t>.</w:t>
      </w:r>
    </w:p>
    <w:p w:rsidR="00FE41E0" w:rsidRDefault="00364FD8" w:rsidP="00D928B8">
      <w:pPr>
        <w:tabs>
          <w:tab w:val="left" w:pos="1134"/>
        </w:tabs>
        <w:spacing w:line="360" w:lineRule="auto"/>
        <w:rPr>
          <w:rFonts w:ascii="Times" w:hAnsi="Times"/>
        </w:rPr>
      </w:pPr>
      <w:r w:rsidRPr="00D928B8">
        <w:rPr>
          <w:rFonts w:ascii="Times" w:hAnsi="Times"/>
        </w:rPr>
        <w:tab/>
      </w:r>
      <w:r w:rsidR="004E29C7">
        <w:rPr>
          <w:rFonts w:ascii="Times" w:hAnsi="Times"/>
        </w:rPr>
        <w:t>No record exists of the process whereby the four captives planned their course o</w:t>
      </w:r>
      <w:r w:rsidR="00515D13">
        <w:rPr>
          <w:rFonts w:ascii="Times" w:hAnsi="Times"/>
        </w:rPr>
        <w:t>f action.</w:t>
      </w:r>
      <w:r w:rsidR="004E29C7">
        <w:rPr>
          <w:rFonts w:ascii="Times" w:hAnsi="Times"/>
        </w:rPr>
        <w:t xml:space="preserve"> </w:t>
      </w:r>
      <w:r w:rsidR="00D56BA2">
        <w:rPr>
          <w:rFonts w:ascii="Times" w:hAnsi="Times"/>
        </w:rPr>
        <w:t xml:space="preserve">Nevertheless, </w:t>
      </w:r>
      <w:r w:rsidR="00515D13">
        <w:rPr>
          <w:rFonts w:ascii="Times" w:hAnsi="Times"/>
        </w:rPr>
        <w:t xml:space="preserve">Solomon Northup, kidnapped </w:t>
      </w:r>
      <w:r w:rsidR="004860DA">
        <w:rPr>
          <w:rFonts w:ascii="Times" w:hAnsi="Times"/>
        </w:rPr>
        <w:t>and transported from Richmond for sale in</w:t>
      </w:r>
      <w:r w:rsidR="00515D13">
        <w:rPr>
          <w:rFonts w:ascii="Times" w:hAnsi="Times"/>
        </w:rPr>
        <w:t xml:space="preserve"> New Orleans </w:t>
      </w:r>
      <w:r w:rsidR="00717925">
        <w:rPr>
          <w:rFonts w:ascii="Times" w:hAnsi="Times"/>
        </w:rPr>
        <w:t xml:space="preserve">only </w:t>
      </w:r>
      <w:r w:rsidR="00515D13">
        <w:rPr>
          <w:rFonts w:ascii="Times" w:hAnsi="Times"/>
        </w:rPr>
        <w:t xml:space="preserve">a few months before the </w:t>
      </w:r>
      <w:r w:rsidR="00515D13">
        <w:rPr>
          <w:rFonts w:ascii="Times" w:hAnsi="Times"/>
          <w:i/>
        </w:rPr>
        <w:t xml:space="preserve">Creole </w:t>
      </w:r>
      <w:r w:rsidR="00515D13">
        <w:rPr>
          <w:rFonts w:ascii="Times" w:hAnsi="Times"/>
        </w:rPr>
        <w:t xml:space="preserve">departed, </w:t>
      </w:r>
      <w:r w:rsidR="004860DA">
        <w:rPr>
          <w:rFonts w:ascii="Times" w:hAnsi="Times"/>
        </w:rPr>
        <w:t>described his</w:t>
      </w:r>
      <w:r w:rsidR="00717925">
        <w:rPr>
          <w:rFonts w:ascii="Times" w:hAnsi="Times"/>
        </w:rPr>
        <w:t xml:space="preserve"> </w:t>
      </w:r>
      <w:r w:rsidR="00515D13">
        <w:rPr>
          <w:rFonts w:ascii="Times" w:hAnsi="Times"/>
        </w:rPr>
        <w:t xml:space="preserve">part in plotting a </w:t>
      </w:r>
      <w:r w:rsidR="004C22B5">
        <w:rPr>
          <w:rFonts w:ascii="Times" w:hAnsi="Times"/>
        </w:rPr>
        <w:t xml:space="preserve">shipboard </w:t>
      </w:r>
      <w:r w:rsidR="006F5FC9">
        <w:rPr>
          <w:rFonts w:ascii="Times" w:hAnsi="Times"/>
        </w:rPr>
        <w:t>revolt</w:t>
      </w:r>
      <w:r w:rsidR="00515D13">
        <w:rPr>
          <w:rFonts w:ascii="Times" w:hAnsi="Times"/>
        </w:rPr>
        <w:t xml:space="preserve"> in his autobiography. As for the rebels aboard the </w:t>
      </w:r>
      <w:r w:rsidR="00515D13">
        <w:rPr>
          <w:rFonts w:ascii="Times" w:hAnsi="Times"/>
          <w:i/>
        </w:rPr>
        <w:t xml:space="preserve">Creole, </w:t>
      </w:r>
      <w:r w:rsidR="00FB5BAC">
        <w:rPr>
          <w:rFonts w:ascii="Times" w:hAnsi="Times"/>
        </w:rPr>
        <w:t>Northup and his fellow conspirators</w:t>
      </w:r>
      <w:r w:rsidR="00C603FD">
        <w:rPr>
          <w:rFonts w:ascii="Times" w:hAnsi="Times"/>
        </w:rPr>
        <w:t xml:space="preserve"> were faced with the problem</w:t>
      </w:r>
      <w:r w:rsidR="00717925">
        <w:rPr>
          <w:rFonts w:ascii="Times" w:hAnsi="Times"/>
        </w:rPr>
        <w:t>s</w:t>
      </w:r>
      <w:r w:rsidR="00392104">
        <w:rPr>
          <w:rFonts w:ascii="Times" w:hAnsi="Times"/>
        </w:rPr>
        <w:t xml:space="preserve"> of knowing who</w:t>
      </w:r>
      <w:r w:rsidR="00844A41">
        <w:rPr>
          <w:rFonts w:ascii="Times" w:hAnsi="Times"/>
        </w:rPr>
        <w:t>m</w:t>
      </w:r>
      <w:r w:rsidR="00392104">
        <w:rPr>
          <w:rFonts w:ascii="Times" w:hAnsi="Times"/>
        </w:rPr>
        <w:t xml:space="preserve"> of their compatriots they could trust, and how to </w:t>
      </w:r>
      <w:r w:rsidR="00717925">
        <w:rPr>
          <w:rFonts w:ascii="Times" w:hAnsi="Times"/>
        </w:rPr>
        <w:t xml:space="preserve">trigger the surprise and </w:t>
      </w:r>
      <w:r w:rsidR="009A758E">
        <w:rPr>
          <w:rFonts w:ascii="Times" w:hAnsi="Times"/>
        </w:rPr>
        <w:t xml:space="preserve">exact the </w:t>
      </w:r>
      <w:r w:rsidR="00717925">
        <w:rPr>
          <w:rFonts w:ascii="Times" w:hAnsi="Times"/>
        </w:rPr>
        <w:t>violence nece</w:t>
      </w:r>
      <w:r w:rsidR="00844A41">
        <w:rPr>
          <w:rFonts w:ascii="Times" w:hAnsi="Times"/>
        </w:rPr>
        <w:t>ssary for a successful mutiny</w:t>
      </w:r>
      <w:r w:rsidR="00392104">
        <w:rPr>
          <w:rFonts w:ascii="Times" w:hAnsi="Times"/>
        </w:rPr>
        <w:t>.</w:t>
      </w:r>
      <w:r w:rsidR="009A758E">
        <w:rPr>
          <w:rFonts w:ascii="Times" w:hAnsi="Times"/>
        </w:rPr>
        <w:t xml:space="preserve"> </w:t>
      </w:r>
      <w:r w:rsidR="009274E6">
        <w:rPr>
          <w:rFonts w:ascii="Times" w:hAnsi="Times"/>
        </w:rPr>
        <w:t>They knew the uprising should begin at night, and</w:t>
      </w:r>
      <w:r w:rsidR="00844A41">
        <w:rPr>
          <w:rFonts w:ascii="Times" w:hAnsi="Times"/>
        </w:rPr>
        <w:t xml:space="preserve"> </w:t>
      </w:r>
      <w:r w:rsidR="009274E6">
        <w:rPr>
          <w:rFonts w:ascii="Times" w:hAnsi="Times"/>
        </w:rPr>
        <w:t>therefore needed to find a way</w:t>
      </w:r>
      <w:r w:rsidR="00844A41">
        <w:rPr>
          <w:rFonts w:ascii="Times" w:hAnsi="Times"/>
        </w:rPr>
        <w:t xml:space="preserve"> to avoid being locked in the hold. </w:t>
      </w:r>
      <w:r w:rsidR="00717925">
        <w:rPr>
          <w:rFonts w:ascii="Times" w:hAnsi="Times"/>
        </w:rPr>
        <w:t>Northup describes how they debated these problems</w:t>
      </w:r>
      <w:r w:rsidR="00D56BA2">
        <w:rPr>
          <w:rFonts w:ascii="Times" w:hAnsi="Times"/>
        </w:rPr>
        <w:t>,</w:t>
      </w:r>
      <w:r w:rsidR="00717925">
        <w:rPr>
          <w:rFonts w:ascii="Times" w:hAnsi="Times"/>
        </w:rPr>
        <w:t xml:space="preserve"> and</w:t>
      </w:r>
      <w:r w:rsidR="000853BA">
        <w:rPr>
          <w:rFonts w:ascii="Times" w:hAnsi="Times"/>
        </w:rPr>
        <w:t xml:space="preserve"> how he</w:t>
      </w:r>
      <w:r w:rsidR="00392104">
        <w:rPr>
          <w:rFonts w:ascii="Times" w:hAnsi="Times"/>
        </w:rPr>
        <w:t xml:space="preserve"> </w:t>
      </w:r>
      <w:r w:rsidR="000853BA">
        <w:rPr>
          <w:rFonts w:ascii="Times" w:hAnsi="Times"/>
        </w:rPr>
        <w:t>trial</w:t>
      </w:r>
      <w:r w:rsidR="00C603FD">
        <w:rPr>
          <w:rFonts w:ascii="Times" w:hAnsi="Times"/>
        </w:rPr>
        <w:t xml:space="preserve"> ran a </w:t>
      </w:r>
      <w:r w:rsidR="00717925">
        <w:rPr>
          <w:rFonts w:ascii="Times" w:hAnsi="Times"/>
        </w:rPr>
        <w:t xml:space="preserve">potential </w:t>
      </w:r>
      <w:r w:rsidR="00C603FD">
        <w:rPr>
          <w:rFonts w:ascii="Times" w:hAnsi="Times"/>
        </w:rPr>
        <w:t>plan by secreting</w:t>
      </w:r>
      <w:r w:rsidR="00717925">
        <w:rPr>
          <w:rFonts w:ascii="Times" w:hAnsi="Times"/>
        </w:rPr>
        <w:t xml:space="preserve"> himself</w:t>
      </w:r>
      <w:r w:rsidR="00C603FD">
        <w:rPr>
          <w:rFonts w:ascii="Times" w:hAnsi="Times"/>
        </w:rPr>
        <w:t xml:space="preserve"> under an u</w:t>
      </w:r>
      <w:r w:rsidR="00717925">
        <w:rPr>
          <w:rFonts w:ascii="Times" w:hAnsi="Times"/>
        </w:rPr>
        <w:t>pturned ship’s boat at nightfall</w:t>
      </w:r>
      <w:r w:rsidR="00C603FD">
        <w:rPr>
          <w:rFonts w:ascii="Times" w:hAnsi="Times"/>
        </w:rPr>
        <w:t xml:space="preserve">. </w:t>
      </w:r>
      <w:r w:rsidR="00717925">
        <w:rPr>
          <w:rFonts w:ascii="Times" w:hAnsi="Times"/>
        </w:rPr>
        <w:t>The success of the</w:t>
      </w:r>
      <w:r w:rsidR="00392104">
        <w:rPr>
          <w:rFonts w:ascii="Times" w:hAnsi="Times"/>
        </w:rPr>
        <w:t xml:space="preserve"> trial determined that</w:t>
      </w:r>
      <w:r w:rsidR="00C603FD">
        <w:rPr>
          <w:rFonts w:ascii="Times" w:hAnsi="Times"/>
        </w:rPr>
        <w:t xml:space="preserve"> Northup and his fe</w:t>
      </w:r>
      <w:r w:rsidR="009A758E">
        <w:rPr>
          <w:rFonts w:ascii="Times" w:hAnsi="Times"/>
        </w:rPr>
        <w:t>llow rebel, Arthur, would hide</w:t>
      </w:r>
      <w:r w:rsidR="00C603FD">
        <w:rPr>
          <w:rFonts w:ascii="Times" w:hAnsi="Times"/>
        </w:rPr>
        <w:t xml:space="preserve"> themselves </w:t>
      </w:r>
      <w:r w:rsidR="00717925">
        <w:rPr>
          <w:rFonts w:ascii="Times" w:hAnsi="Times"/>
        </w:rPr>
        <w:t>until t</w:t>
      </w:r>
      <w:r w:rsidR="00844A41">
        <w:rPr>
          <w:rFonts w:ascii="Times" w:hAnsi="Times"/>
        </w:rPr>
        <w:t>hey were able to emerge</w:t>
      </w:r>
      <w:r w:rsidR="00717925">
        <w:rPr>
          <w:rFonts w:ascii="Times" w:hAnsi="Times"/>
        </w:rPr>
        <w:t xml:space="preserve"> and attack and kill the captain and mate</w:t>
      </w:r>
      <w:r w:rsidR="00844A41">
        <w:rPr>
          <w:rFonts w:ascii="Times" w:hAnsi="Times"/>
        </w:rPr>
        <w:t xml:space="preserve"> as they slept</w:t>
      </w:r>
      <w:r w:rsidR="009A758E">
        <w:rPr>
          <w:rFonts w:ascii="Times" w:hAnsi="Times"/>
        </w:rPr>
        <w:t xml:space="preserve"> in their bunks</w:t>
      </w:r>
      <w:r w:rsidR="00717925">
        <w:rPr>
          <w:rFonts w:ascii="Times" w:hAnsi="Times"/>
        </w:rPr>
        <w:t>.</w:t>
      </w:r>
      <w:r w:rsidR="00405AEE">
        <w:rPr>
          <w:rStyle w:val="FootnoteReference"/>
          <w:rFonts w:ascii="Times" w:hAnsi="Times"/>
        </w:rPr>
        <w:footnoteReference w:id="3"/>
      </w:r>
      <w:r w:rsidR="006F5FC9">
        <w:rPr>
          <w:rFonts w:ascii="Times" w:hAnsi="Times"/>
        </w:rPr>
        <w:t xml:space="preserve"> Although the plot was not carried through, Northup</w:t>
      </w:r>
      <w:r w:rsidR="005E6ADB">
        <w:rPr>
          <w:rFonts w:ascii="Times" w:hAnsi="Times"/>
        </w:rPr>
        <w:t>’s description</w:t>
      </w:r>
      <w:r w:rsidR="006F5FC9">
        <w:rPr>
          <w:rFonts w:ascii="Times" w:hAnsi="Times"/>
        </w:rPr>
        <w:t xml:space="preserve"> offers an important</w:t>
      </w:r>
      <w:r w:rsidR="00DC31FC">
        <w:rPr>
          <w:rFonts w:ascii="Times" w:hAnsi="Times"/>
        </w:rPr>
        <w:t xml:space="preserve"> counter to assumptions that maritime slave revolts were always spontaneous and undirected outbursts doomed by lack of leadership and planning.</w:t>
      </w:r>
      <w:r w:rsidR="00844A41">
        <w:rPr>
          <w:rFonts w:ascii="Times" w:hAnsi="Times"/>
        </w:rPr>
        <w:t xml:space="preserve"> It is clear that</w:t>
      </w:r>
      <w:r w:rsidR="00FE41E0">
        <w:rPr>
          <w:rFonts w:ascii="Times" w:hAnsi="Times"/>
        </w:rPr>
        <w:t xml:space="preserve"> rebel leaders aboard the </w:t>
      </w:r>
      <w:r w:rsidR="00FE41E0">
        <w:rPr>
          <w:rFonts w:ascii="Times" w:hAnsi="Times"/>
          <w:i/>
        </w:rPr>
        <w:t xml:space="preserve">Creole </w:t>
      </w:r>
      <w:r w:rsidR="005B625B">
        <w:rPr>
          <w:rFonts w:ascii="Times" w:hAnsi="Times"/>
        </w:rPr>
        <w:t xml:space="preserve">had </w:t>
      </w:r>
      <w:r w:rsidR="00392104">
        <w:rPr>
          <w:rFonts w:ascii="Times" w:hAnsi="Times"/>
        </w:rPr>
        <w:t xml:space="preserve">also </w:t>
      </w:r>
      <w:r w:rsidR="00844A41">
        <w:rPr>
          <w:rFonts w:ascii="Times" w:hAnsi="Times"/>
        </w:rPr>
        <w:t>choreographed</w:t>
      </w:r>
      <w:r w:rsidR="00F61E2A">
        <w:rPr>
          <w:rFonts w:ascii="Times" w:hAnsi="Times"/>
        </w:rPr>
        <w:t xml:space="preserve"> significant aspects of</w:t>
      </w:r>
      <w:r w:rsidR="005B625B">
        <w:rPr>
          <w:rFonts w:ascii="Times" w:hAnsi="Times"/>
        </w:rPr>
        <w:t xml:space="preserve"> the</w:t>
      </w:r>
      <w:r w:rsidR="00844A41">
        <w:rPr>
          <w:rFonts w:ascii="Times" w:hAnsi="Times"/>
        </w:rPr>
        <w:t>ir attack carefully, including enlisting</w:t>
      </w:r>
      <w:r w:rsidR="005B625B">
        <w:rPr>
          <w:rFonts w:ascii="Times" w:hAnsi="Times"/>
        </w:rPr>
        <w:t xml:space="preserve"> the support of at least some of the captive</w:t>
      </w:r>
      <w:r w:rsidR="00265F00">
        <w:rPr>
          <w:rFonts w:ascii="Times" w:hAnsi="Times"/>
        </w:rPr>
        <w:t xml:space="preserve"> women</w:t>
      </w:r>
      <w:r w:rsidR="00DE320B">
        <w:rPr>
          <w:rFonts w:ascii="Times" w:hAnsi="Times"/>
        </w:rPr>
        <w:t xml:space="preserve"> to help trigger the assault</w:t>
      </w:r>
      <w:r w:rsidR="00265F00">
        <w:rPr>
          <w:rFonts w:ascii="Times" w:hAnsi="Times"/>
        </w:rPr>
        <w:t>, and identifying</w:t>
      </w:r>
      <w:r w:rsidR="005B625B">
        <w:rPr>
          <w:rFonts w:ascii="Times" w:hAnsi="Times"/>
        </w:rPr>
        <w:t xml:space="preserve"> in advance</w:t>
      </w:r>
      <w:r w:rsidR="00265F00">
        <w:rPr>
          <w:rFonts w:ascii="Times" w:hAnsi="Times"/>
        </w:rPr>
        <w:t xml:space="preserve"> a set of weapons</w:t>
      </w:r>
      <w:r w:rsidR="005B625B">
        <w:rPr>
          <w:rFonts w:ascii="Times" w:hAnsi="Times"/>
        </w:rPr>
        <w:t>.</w:t>
      </w:r>
      <w:r w:rsidR="00C603FD">
        <w:rPr>
          <w:rFonts w:ascii="Times" w:hAnsi="Times"/>
        </w:rPr>
        <w:t xml:space="preserve">  </w:t>
      </w:r>
      <w:r w:rsidR="00515D13">
        <w:rPr>
          <w:rFonts w:ascii="Times" w:hAnsi="Times"/>
        </w:rPr>
        <w:t xml:space="preserve">  </w:t>
      </w:r>
    </w:p>
    <w:p w:rsidR="006D1B9F" w:rsidRPr="00D928B8" w:rsidRDefault="00FE41E0" w:rsidP="00C45832">
      <w:pPr>
        <w:tabs>
          <w:tab w:val="left" w:pos="1134"/>
        </w:tabs>
        <w:spacing w:line="360" w:lineRule="auto"/>
        <w:rPr>
          <w:rFonts w:ascii="Times" w:hAnsi="Times"/>
        </w:rPr>
      </w:pPr>
      <w:r>
        <w:rPr>
          <w:rFonts w:ascii="Times" w:hAnsi="Times"/>
        </w:rPr>
        <w:tab/>
      </w:r>
      <w:r w:rsidR="00AE6FD3">
        <w:rPr>
          <w:rFonts w:ascii="Times" w:hAnsi="Times"/>
        </w:rPr>
        <w:t>The mutiny occurred</w:t>
      </w:r>
      <w:r w:rsidR="004C22B5">
        <w:rPr>
          <w:rFonts w:ascii="Times" w:hAnsi="Times"/>
        </w:rPr>
        <w:t xml:space="preserve"> a</w:t>
      </w:r>
      <w:r w:rsidR="002C4432">
        <w:rPr>
          <w:rFonts w:ascii="Times" w:hAnsi="Times"/>
        </w:rPr>
        <w:t xml:space="preserve"> week into the voyage</w:t>
      </w:r>
      <w:r w:rsidR="006D1B9F" w:rsidRPr="00D928B8">
        <w:rPr>
          <w:rFonts w:ascii="Times" w:hAnsi="Times"/>
        </w:rPr>
        <w:t>, and about 130 miles northeast of the H</w:t>
      </w:r>
      <w:r w:rsidR="004C22B5">
        <w:rPr>
          <w:rFonts w:ascii="Times" w:hAnsi="Times"/>
        </w:rPr>
        <w:t>ole in the Wall. Th</w:t>
      </w:r>
      <w:r>
        <w:rPr>
          <w:rFonts w:ascii="Times" w:hAnsi="Times"/>
        </w:rPr>
        <w:t>e Captain</w:t>
      </w:r>
      <w:r w:rsidR="006D1B9F" w:rsidRPr="00D928B8">
        <w:rPr>
          <w:rFonts w:ascii="Times" w:hAnsi="Times"/>
        </w:rPr>
        <w:t>, believing that he was closer to Abaco than he thought, ordered the brig to hove to for the night. All was calm</w:t>
      </w:r>
      <w:r>
        <w:rPr>
          <w:rFonts w:ascii="Times" w:hAnsi="Times"/>
        </w:rPr>
        <w:t>,</w:t>
      </w:r>
      <w:r w:rsidR="006D1B9F" w:rsidRPr="00D928B8">
        <w:rPr>
          <w:rFonts w:ascii="Times" w:hAnsi="Times"/>
        </w:rPr>
        <w:t xml:space="preserve"> quiet and dark, the rest of the crew and passenger</w:t>
      </w:r>
      <w:r w:rsidR="00FC7CFD" w:rsidRPr="00D928B8">
        <w:rPr>
          <w:rFonts w:ascii="Times" w:hAnsi="Times"/>
        </w:rPr>
        <w:t>s were asleep. Gifford and three other marin</w:t>
      </w:r>
      <w:r w:rsidR="005B625B">
        <w:rPr>
          <w:rFonts w:ascii="Times" w:hAnsi="Times"/>
        </w:rPr>
        <w:t xml:space="preserve">ers were on </w:t>
      </w:r>
      <w:r w:rsidR="004C22B5">
        <w:rPr>
          <w:rFonts w:ascii="Times" w:hAnsi="Times"/>
        </w:rPr>
        <w:t>first watch. Washington had positioned himself in</w:t>
      </w:r>
      <w:r w:rsidR="00FC7CFD" w:rsidRPr="00D928B8">
        <w:rPr>
          <w:rFonts w:ascii="Times" w:hAnsi="Times"/>
        </w:rPr>
        <w:t xml:space="preserve"> the women’s hold where he should not have been. </w:t>
      </w:r>
      <w:r w:rsidR="00DE320B">
        <w:rPr>
          <w:rFonts w:ascii="Times" w:hAnsi="Times"/>
        </w:rPr>
        <w:t>The</w:t>
      </w:r>
      <w:r w:rsidR="005B625B">
        <w:rPr>
          <w:rFonts w:ascii="Times" w:hAnsi="Times"/>
        </w:rPr>
        <w:t xml:space="preserve"> women were silent. </w:t>
      </w:r>
      <w:r w:rsidR="00FC7CFD" w:rsidRPr="00D928B8">
        <w:rPr>
          <w:rFonts w:ascii="Times" w:hAnsi="Times"/>
        </w:rPr>
        <w:t xml:space="preserve">At about nine o’clock, </w:t>
      </w:r>
      <w:r w:rsidR="006D1B9F" w:rsidRPr="00D928B8">
        <w:rPr>
          <w:rFonts w:ascii="Times" w:hAnsi="Times"/>
        </w:rPr>
        <w:t>Morris approached the mate</w:t>
      </w:r>
      <w:r w:rsidR="005B625B">
        <w:rPr>
          <w:rFonts w:ascii="Times" w:hAnsi="Times"/>
        </w:rPr>
        <w:t xml:space="preserve"> </w:t>
      </w:r>
      <w:r w:rsidR="00947A91">
        <w:rPr>
          <w:rFonts w:ascii="Times" w:hAnsi="Times"/>
        </w:rPr>
        <w:t>and acted so as to seem to betray his co-conspirator</w:t>
      </w:r>
      <w:r w:rsidR="00DE320B">
        <w:rPr>
          <w:rFonts w:ascii="Times" w:hAnsi="Times"/>
        </w:rPr>
        <w:t xml:space="preserve">. He </w:t>
      </w:r>
      <w:r w:rsidR="00D56BA2">
        <w:rPr>
          <w:rFonts w:ascii="Times" w:hAnsi="Times"/>
        </w:rPr>
        <w:t>reported</w:t>
      </w:r>
      <w:r w:rsidR="006B52A6">
        <w:rPr>
          <w:rFonts w:ascii="Times" w:hAnsi="Times"/>
        </w:rPr>
        <w:t xml:space="preserve"> that “</w:t>
      </w:r>
      <w:r w:rsidR="006629D4">
        <w:rPr>
          <w:rFonts w:ascii="Times" w:hAnsi="Times"/>
        </w:rPr>
        <w:t>one of the men had gone aft among the women</w:t>
      </w:r>
      <w:r w:rsidR="006B52A6">
        <w:rPr>
          <w:rFonts w:ascii="Times" w:hAnsi="Times"/>
        </w:rPr>
        <w:t>”</w:t>
      </w:r>
      <w:r w:rsidR="006709F1">
        <w:rPr>
          <w:rFonts w:ascii="Times" w:hAnsi="Times"/>
        </w:rPr>
        <w:t>. Gifford</w:t>
      </w:r>
      <w:r w:rsidR="006D1B9F" w:rsidRPr="00D928B8">
        <w:rPr>
          <w:rFonts w:ascii="Times" w:hAnsi="Times"/>
        </w:rPr>
        <w:t xml:space="preserve"> went back to wake</w:t>
      </w:r>
      <w:r w:rsidR="005B625B">
        <w:rPr>
          <w:rFonts w:ascii="Times" w:hAnsi="Times"/>
        </w:rPr>
        <w:t xml:space="preserve"> the overseer,</w:t>
      </w:r>
      <w:r w:rsidR="006D1B9F" w:rsidRPr="00D928B8">
        <w:rPr>
          <w:rFonts w:ascii="Times" w:hAnsi="Times"/>
        </w:rPr>
        <w:t xml:space="preserve"> Merritt. The two of them returned, Merritt bringing a match and a lamp. Gifford stopped at the hatchway while Merritt descended into the darkness of the hold, and struck his match to light the lamp. When lit, it revealed Washington who was standing behin</w:t>
      </w:r>
      <w:r w:rsidR="006B52A6">
        <w:rPr>
          <w:rFonts w:ascii="Times" w:hAnsi="Times"/>
        </w:rPr>
        <w:t>d him</w:t>
      </w:r>
      <w:r w:rsidR="00F85AE8">
        <w:rPr>
          <w:rFonts w:ascii="Times" w:hAnsi="Times"/>
        </w:rPr>
        <w:t>. Startled, Merritt said, “</w:t>
      </w:r>
      <w:r w:rsidR="00471680">
        <w:rPr>
          <w:rFonts w:ascii="Times" w:hAnsi="Times"/>
        </w:rPr>
        <w:t>You are the last man on the brig</w:t>
      </w:r>
      <w:r w:rsidR="00F85AE8">
        <w:rPr>
          <w:rFonts w:ascii="Times" w:hAnsi="Times"/>
        </w:rPr>
        <w:t xml:space="preserve"> I expected to find here”. </w:t>
      </w:r>
      <w:r w:rsidR="006B52A6">
        <w:rPr>
          <w:rFonts w:ascii="Times" w:hAnsi="Times"/>
        </w:rPr>
        <w:t>Washington replied, “Yes sir, it is me”</w:t>
      </w:r>
      <w:r w:rsidR="0036276D">
        <w:rPr>
          <w:rFonts w:ascii="Times" w:hAnsi="Times"/>
        </w:rPr>
        <w:t>. He</w:t>
      </w:r>
      <w:r w:rsidR="006D1B9F" w:rsidRPr="00D928B8">
        <w:rPr>
          <w:rFonts w:ascii="Times" w:hAnsi="Times"/>
        </w:rPr>
        <w:t xml:space="preserve"> immediately le</w:t>
      </w:r>
      <w:r w:rsidR="0036276D">
        <w:rPr>
          <w:rFonts w:ascii="Times" w:hAnsi="Times"/>
        </w:rPr>
        <w:t>apt towards the ladder saying,</w:t>
      </w:r>
      <w:r w:rsidR="006B52A6">
        <w:rPr>
          <w:rFonts w:ascii="Times" w:hAnsi="Times"/>
        </w:rPr>
        <w:t xml:space="preserve"> “</w:t>
      </w:r>
      <w:r w:rsidR="006D1B9F" w:rsidRPr="00D928B8">
        <w:rPr>
          <w:rFonts w:ascii="Times" w:hAnsi="Times"/>
        </w:rPr>
        <w:t>I’</w:t>
      </w:r>
      <w:r w:rsidR="006B52A6">
        <w:rPr>
          <w:rFonts w:ascii="Times" w:hAnsi="Times"/>
        </w:rPr>
        <w:t>m going up, I cannot stay here.”</w:t>
      </w:r>
    </w:p>
    <w:p w:rsidR="006D1B9F" w:rsidRPr="00D928B8" w:rsidRDefault="006D1B9F" w:rsidP="00C45832">
      <w:pPr>
        <w:spacing w:line="360" w:lineRule="auto"/>
        <w:rPr>
          <w:rFonts w:ascii="Times" w:hAnsi="Times"/>
        </w:rPr>
      </w:pPr>
      <w:r w:rsidRPr="00D928B8">
        <w:rPr>
          <w:rFonts w:ascii="Times" w:hAnsi="Times"/>
        </w:rPr>
        <w:tab/>
      </w:r>
      <w:r w:rsidR="00C45832" w:rsidRPr="00D928B8">
        <w:rPr>
          <w:rFonts w:ascii="Times" w:hAnsi="Times"/>
        </w:rPr>
        <w:t xml:space="preserve">Washington overpowered both </w:t>
      </w:r>
      <w:r w:rsidR="00C45832">
        <w:rPr>
          <w:rFonts w:ascii="Times" w:hAnsi="Times"/>
        </w:rPr>
        <w:t>men but</w:t>
      </w:r>
      <w:r w:rsidR="00C45832" w:rsidRPr="00D928B8">
        <w:rPr>
          <w:rFonts w:ascii="Times" w:hAnsi="Times"/>
        </w:rPr>
        <w:t xml:space="preserve"> Gifford stumbled to the deck as Washington emerged from the hold. Morris</w:t>
      </w:r>
      <w:r w:rsidR="00C45832">
        <w:rPr>
          <w:rFonts w:ascii="Times" w:hAnsi="Times"/>
        </w:rPr>
        <w:t>,</w:t>
      </w:r>
      <w:r w:rsidR="00C45832" w:rsidRPr="00D928B8">
        <w:rPr>
          <w:rFonts w:ascii="Times" w:hAnsi="Times"/>
        </w:rPr>
        <w:t xml:space="preserve"> who was still standing nearby</w:t>
      </w:r>
      <w:r w:rsidR="00C45832">
        <w:rPr>
          <w:rFonts w:ascii="Times" w:hAnsi="Times"/>
        </w:rPr>
        <w:t>, drew a pistol. He fired</w:t>
      </w:r>
      <w:r w:rsidR="00C45832" w:rsidRPr="00D928B8">
        <w:rPr>
          <w:rFonts w:ascii="Times" w:hAnsi="Times"/>
        </w:rPr>
        <w:t xml:space="preserve"> at Gifford, the ball grazing the back of his head.</w:t>
      </w:r>
      <w:r w:rsidR="00C45832">
        <w:rPr>
          <w:rFonts w:ascii="Times" w:hAnsi="Times"/>
        </w:rPr>
        <w:t xml:space="preserve"> </w:t>
      </w:r>
      <w:r w:rsidRPr="00D928B8">
        <w:rPr>
          <w:rFonts w:ascii="Times" w:hAnsi="Times"/>
        </w:rPr>
        <w:t xml:space="preserve">Washington ran towards </w:t>
      </w:r>
      <w:r w:rsidR="00D6480C">
        <w:rPr>
          <w:rFonts w:ascii="Times" w:hAnsi="Times"/>
        </w:rPr>
        <w:t xml:space="preserve">the </w:t>
      </w:r>
      <w:r w:rsidRPr="00D928B8">
        <w:rPr>
          <w:rFonts w:ascii="Times" w:hAnsi="Times"/>
        </w:rPr>
        <w:t>men’s quarters in the forward part of t</w:t>
      </w:r>
      <w:r w:rsidR="00392104">
        <w:rPr>
          <w:rFonts w:ascii="Times" w:hAnsi="Times"/>
        </w:rPr>
        <w:t>he hold shouting directions, in order to signal</w:t>
      </w:r>
      <w:r w:rsidR="006B52A6">
        <w:rPr>
          <w:rFonts w:ascii="Times" w:hAnsi="Times"/>
        </w:rPr>
        <w:t xml:space="preserve"> that the uprising had begun. “</w:t>
      </w:r>
      <w:r w:rsidR="00970E45">
        <w:rPr>
          <w:rFonts w:ascii="Times" w:hAnsi="Times"/>
        </w:rPr>
        <w:t>We have begun</w:t>
      </w:r>
      <w:r w:rsidRPr="00D928B8">
        <w:rPr>
          <w:rFonts w:ascii="Times" w:hAnsi="Times"/>
        </w:rPr>
        <w:t>, and must go through; rush boys af</w:t>
      </w:r>
      <w:r w:rsidR="00970E45">
        <w:rPr>
          <w:rFonts w:ascii="Times" w:hAnsi="Times"/>
        </w:rPr>
        <w:t>t, and we have them</w:t>
      </w:r>
      <w:r w:rsidR="006B52A6">
        <w:rPr>
          <w:rFonts w:ascii="Times" w:hAnsi="Times"/>
        </w:rPr>
        <w:t>.”</w:t>
      </w:r>
      <w:r w:rsidRPr="00D928B8">
        <w:rPr>
          <w:rFonts w:ascii="Times" w:hAnsi="Times"/>
        </w:rPr>
        <w:t xml:space="preserve"> It was vital that he stirred the slaves </w:t>
      </w:r>
      <w:r w:rsidR="00FC7CFD" w:rsidRPr="00D928B8">
        <w:rPr>
          <w:rFonts w:ascii="Times" w:hAnsi="Times"/>
        </w:rPr>
        <w:t xml:space="preserve">above and </w:t>
      </w:r>
      <w:r w:rsidRPr="00D928B8">
        <w:rPr>
          <w:rFonts w:ascii="Times" w:hAnsi="Times"/>
        </w:rPr>
        <w:t>below into action</w:t>
      </w:r>
      <w:r w:rsidR="00F61E2A">
        <w:rPr>
          <w:rFonts w:ascii="Times" w:hAnsi="Times"/>
        </w:rPr>
        <w:t xml:space="preserve"> either by fear or fury</w:t>
      </w:r>
      <w:r w:rsidR="006B52A6">
        <w:rPr>
          <w:rFonts w:ascii="Times" w:hAnsi="Times"/>
        </w:rPr>
        <w:t>, and he yelled into the hold, “</w:t>
      </w:r>
      <w:r w:rsidRPr="00D928B8">
        <w:rPr>
          <w:rFonts w:ascii="Times" w:hAnsi="Times"/>
        </w:rPr>
        <w:t>Come up, every damned one of you; if you don’t and lend a hand, I will k</w:t>
      </w:r>
      <w:r w:rsidR="006B52A6">
        <w:rPr>
          <w:rFonts w:ascii="Times" w:hAnsi="Times"/>
        </w:rPr>
        <w:t>ill you and throw you overboard.”</w:t>
      </w:r>
      <w:r w:rsidR="00970E45">
        <w:rPr>
          <w:rStyle w:val="FootnoteReference"/>
          <w:rFonts w:ascii="Times" w:hAnsi="Times"/>
        </w:rPr>
        <w:footnoteReference w:id="4"/>
      </w:r>
    </w:p>
    <w:p w:rsidR="006D1B9F" w:rsidRPr="00D928B8" w:rsidRDefault="006D1B9F" w:rsidP="00D928B8">
      <w:pPr>
        <w:tabs>
          <w:tab w:val="left" w:pos="1134"/>
        </w:tabs>
        <w:spacing w:line="360" w:lineRule="auto"/>
        <w:rPr>
          <w:rFonts w:ascii="Times" w:hAnsi="Times" w:cs="Times"/>
          <w:bCs/>
          <w:color w:val="000000"/>
          <w:szCs w:val="22"/>
        </w:rPr>
      </w:pPr>
      <w:r w:rsidRPr="00D928B8">
        <w:rPr>
          <w:rFonts w:ascii="Times" w:hAnsi="Times"/>
        </w:rPr>
        <w:tab/>
      </w:r>
      <w:r w:rsidR="00FC7CFD" w:rsidRPr="00D928B8">
        <w:rPr>
          <w:rFonts w:ascii="Times" w:hAnsi="Times"/>
        </w:rPr>
        <w:t xml:space="preserve">A group of waiting rebels came at Merritt with handspikes as he </w:t>
      </w:r>
      <w:r w:rsidRPr="00D928B8">
        <w:rPr>
          <w:rFonts w:ascii="Times" w:hAnsi="Times"/>
        </w:rPr>
        <w:t>clambered up to the deck</w:t>
      </w:r>
      <w:r w:rsidR="00CD01EB" w:rsidRPr="00D928B8">
        <w:rPr>
          <w:rFonts w:ascii="Times" w:hAnsi="Times"/>
        </w:rPr>
        <w:t xml:space="preserve"> after Washington</w:t>
      </w:r>
      <w:r w:rsidR="0036276D">
        <w:rPr>
          <w:rFonts w:ascii="Times" w:hAnsi="Times"/>
        </w:rPr>
        <w:t>. He dodged a blow so that the weapon</w:t>
      </w:r>
      <w:r w:rsidRPr="00D928B8">
        <w:rPr>
          <w:rFonts w:ascii="Times" w:hAnsi="Times"/>
        </w:rPr>
        <w:t xml:space="preserve"> hit anoth</w:t>
      </w:r>
      <w:r w:rsidR="00D6480C">
        <w:rPr>
          <w:rFonts w:ascii="Times" w:hAnsi="Times"/>
        </w:rPr>
        <w:t>er rebel instead, allowing Merritt</w:t>
      </w:r>
      <w:r w:rsidRPr="00D928B8">
        <w:rPr>
          <w:rFonts w:ascii="Times" w:hAnsi="Times"/>
        </w:rPr>
        <w:t xml:space="preserve"> to break free and run down the ship towards the cabin. </w:t>
      </w:r>
      <w:r w:rsidR="00CD01EB" w:rsidRPr="00D928B8">
        <w:rPr>
          <w:rFonts w:ascii="Times" w:hAnsi="Times"/>
        </w:rPr>
        <w:t>The rebels pursued both he and Gifford along the deck</w:t>
      </w:r>
      <w:r w:rsidR="00D6480C">
        <w:rPr>
          <w:rFonts w:ascii="Times" w:hAnsi="Times"/>
        </w:rPr>
        <w:t>,</w:t>
      </w:r>
      <w:r w:rsidR="00CD01EB" w:rsidRPr="00D928B8">
        <w:rPr>
          <w:rFonts w:ascii="Times" w:hAnsi="Times"/>
        </w:rPr>
        <w:t xml:space="preserve"> and down the ladder into the corridor, Gifford shouting the</w:t>
      </w:r>
      <w:r w:rsidR="006B52A6">
        <w:rPr>
          <w:rFonts w:ascii="Times" w:hAnsi="Times"/>
        </w:rPr>
        <w:t xml:space="preserve"> alarm, “</w:t>
      </w:r>
      <w:r w:rsidRPr="00D928B8">
        <w:rPr>
          <w:rFonts w:ascii="Times" w:hAnsi="Times"/>
        </w:rPr>
        <w:t>There’s been a mutiny on deck, I’ve been shot.</w:t>
      </w:r>
      <w:r w:rsidR="006B52A6">
        <w:rPr>
          <w:rFonts w:ascii="Times" w:hAnsi="Times"/>
        </w:rPr>
        <w:t>”</w:t>
      </w:r>
      <w:r w:rsidRPr="00D928B8">
        <w:rPr>
          <w:rFonts w:ascii="Times" w:hAnsi="Times" w:cs="Times"/>
          <w:b/>
          <w:bCs/>
          <w:color w:val="000000"/>
          <w:szCs w:val="22"/>
        </w:rPr>
        <w:t xml:space="preserve"> </w:t>
      </w:r>
      <w:r w:rsidRPr="00D928B8">
        <w:rPr>
          <w:rFonts w:ascii="Times" w:hAnsi="Times" w:cs="Times"/>
          <w:bCs/>
          <w:color w:val="000000"/>
          <w:szCs w:val="22"/>
        </w:rPr>
        <w:t>Other rebels quickly surrounded the</w:t>
      </w:r>
      <w:r w:rsidRPr="00D928B8">
        <w:rPr>
          <w:rFonts w:ascii="Times" w:hAnsi="Times" w:cs="Times"/>
          <w:b/>
          <w:bCs/>
          <w:color w:val="000000"/>
          <w:szCs w:val="22"/>
        </w:rPr>
        <w:t xml:space="preserve"> </w:t>
      </w:r>
      <w:r w:rsidRPr="00D928B8">
        <w:rPr>
          <w:rFonts w:ascii="Times" w:hAnsi="Times" w:cs="Times"/>
          <w:bCs/>
          <w:color w:val="000000"/>
          <w:szCs w:val="22"/>
        </w:rPr>
        <w:t>entrance a</w:t>
      </w:r>
      <w:r w:rsidR="00CD01EB" w:rsidRPr="00D928B8">
        <w:rPr>
          <w:rFonts w:ascii="Times" w:hAnsi="Times" w:cs="Times"/>
          <w:bCs/>
          <w:color w:val="000000"/>
          <w:szCs w:val="22"/>
        </w:rPr>
        <w:t>nd the skylights on the quarter</w:t>
      </w:r>
      <w:r w:rsidRPr="00D928B8">
        <w:rPr>
          <w:rFonts w:ascii="Times" w:hAnsi="Times" w:cs="Times"/>
          <w:bCs/>
          <w:color w:val="000000"/>
          <w:szCs w:val="22"/>
        </w:rPr>
        <w:t xml:space="preserve">deck above. </w:t>
      </w:r>
      <w:r w:rsidR="00CD01EB" w:rsidRPr="00D928B8">
        <w:rPr>
          <w:rFonts w:ascii="Times" w:hAnsi="Times" w:cs="Times"/>
          <w:bCs/>
          <w:color w:val="000000"/>
          <w:szCs w:val="22"/>
        </w:rPr>
        <w:t xml:space="preserve">As the rebels crowded down into the corridor, </w:t>
      </w:r>
      <w:r w:rsidRPr="00D928B8">
        <w:rPr>
          <w:rFonts w:ascii="Times" w:hAnsi="Times" w:cs="Times"/>
          <w:bCs/>
          <w:color w:val="000000"/>
          <w:szCs w:val="22"/>
        </w:rPr>
        <w:t>Hewell</w:t>
      </w:r>
      <w:r w:rsidR="00F61E2A">
        <w:rPr>
          <w:rFonts w:ascii="Times" w:hAnsi="Times" w:cs="Times"/>
          <w:bCs/>
          <w:color w:val="000000"/>
          <w:szCs w:val="22"/>
        </w:rPr>
        <w:t xml:space="preserve">, one of the other passengers, </w:t>
      </w:r>
      <w:r w:rsidRPr="00D928B8">
        <w:rPr>
          <w:rFonts w:ascii="Times" w:hAnsi="Times" w:cs="Times"/>
          <w:bCs/>
          <w:color w:val="000000"/>
          <w:szCs w:val="22"/>
        </w:rPr>
        <w:t>grabbed a musket, and came out to confront the slaves. Fa</w:t>
      </w:r>
      <w:r w:rsidR="00CD01EB" w:rsidRPr="00D928B8">
        <w:rPr>
          <w:rFonts w:ascii="Times" w:hAnsi="Times" w:cs="Times"/>
          <w:bCs/>
          <w:color w:val="000000"/>
          <w:szCs w:val="22"/>
        </w:rPr>
        <w:t>ced with the firearm, the rebels</w:t>
      </w:r>
      <w:r w:rsidRPr="00D928B8">
        <w:rPr>
          <w:rFonts w:ascii="Times" w:hAnsi="Times" w:cs="Times"/>
          <w:bCs/>
          <w:color w:val="000000"/>
          <w:szCs w:val="22"/>
        </w:rPr>
        <w:t xml:space="preserve"> retreated. Hewell followed th</w:t>
      </w:r>
      <w:r w:rsidR="00CD01EB" w:rsidRPr="00D928B8">
        <w:rPr>
          <w:rFonts w:ascii="Times" w:hAnsi="Times" w:cs="Times"/>
          <w:bCs/>
          <w:color w:val="000000"/>
          <w:szCs w:val="22"/>
        </w:rPr>
        <w:t>em back up the ladder</w:t>
      </w:r>
      <w:r w:rsidR="00D504B8">
        <w:rPr>
          <w:rFonts w:ascii="Times" w:hAnsi="Times" w:cs="Times"/>
          <w:bCs/>
          <w:color w:val="000000"/>
          <w:szCs w:val="22"/>
        </w:rPr>
        <w:t>,</w:t>
      </w:r>
      <w:r w:rsidR="00CD01EB" w:rsidRPr="00D928B8">
        <w:rPr>
          <w:rFonts w:ascii="Times" w:hAnsi="Times" w:cs="Times"/>
          <w:bCs/>
          <w:color w:val="000000"/>
          <w:szCs w:val="22"/>
        </w:rPr>
        <w:t xml:space="preserve"> and tried</w:t>
      </w:r>
      <w:r w:rsidRPr="00D928B8">
        <w:rPr>
          <w:rFonts w:ascii="Times" w:hAnsi="Times" w:cs="Times"/>
          <w:bCs/>
          <w:color w:val="000000"/>
          <w:szCs w:val="22"/>
        </w:rPr>
        <w:t xml:space="preserve"> to defend the cabin. He fired the gun but it contained no shot. One of the rebels pulled it from him, so he grabbed a ha</w:t>
      </w:r>
      <w:r w:rsidR="00CD01EB" w:rsidRPr="00D928B8">
        <w:rPr>
          <w:rFonts w:ascii="Times" w:hAnsi="Times" w:cs="Times"/>
          <w:bCs/>
          <w:color w:val="000000"/>
          <w:szCs w:val="22"/>
        </w:rPr>
        <w:t>ndspike, brandishing it in the dark. Not being able to see clearly, the r</w:t>
      </w:r>
      <w:r w:rsidR="00D6480C">
        <w:rPr>
          <w:rFonts w:ascii="Times" w:hAnsi="Times" w:cs="Times"/>
          <w:bCs/>
          <w:color w:val="000000"/>
          <w:szCs w:val="22"/>
        </w:rPr>
        <w:t>ebels retreated further, momentarily thinking it to be</w:t>
      </w:r>
      <w:r w:rsidR="00CD01EB" w:rsidRPr="00D928B8">
        <w:rPr>
          <w:rFonts w:ascii="Times" w:hAnsi="Times" w:cs="Times"/>
          <w:bCs/>
          <w:color w:val="000000"/>
          <w:szCs w:val="22"/>
        </w:rPr>
        <w:t xml:space="preserve"> another musket</w:t>
      </w:r>
      <w:r w:rsidR="00D504B8">
        <w:rPr>
          <w:rFonts w:ascii="Times" w:hAnsi="Times" w:cs="Times"/>
          <w:bCs/>
          <w:color w:val="000000"/>
          <w:szCs w:val="22"/>
        </w:rPr>
        <w:t>.</w:t>
      </w:r>
      <w:r w:rsidR="00B35C7C">
        <w:rPr>
          <w:rStyle w:val="FootnoteReference"/>
          <w:rFonts w:ascii="Times" w:hAnsi="Times" w:cs="Times"/>
          <w:bCs/>
          <w:color w:val="000000"/>
          <w:szCs w:val="22"/>
        </w:rPr>
        <w:footnoteReference w:id="5"/>
      </w:r>
    </w:p>
    <w:p w:rsidR="006D1B9F" w:rsidRPr="00D928B8" w:rsidRDefault="00CD01EB" w:rsidP="00D928B8">
      <w:pPr>
        <w:tabs>
          <w:tab w:val="left" w:pos="1134"/>
        </w:tabs>
        <w:spacing w:line="360" w:lineRule="auto"/>
        <w:rPr>
          <w:rFonts w:ascii="Times" w:hAnsi="Times" w:cs="Times"/>
          <w:bCs/>
          <w:color w:val="000000"/>
          <w:szCs w:val="22"/>
        </w:rPr>
      </w:pPr>
      <w:r w:rsidRPr="00D928B8">
        <w:rPr>
          <w:rFonts w:ascii="Times" w:hAnsi="Times" w:cs="Times"/>
          <w:bCs/>
          <w:color w:val="000000"/>
          <w:szCs w:val="22"/>
        </w:rPr>
        <w:tab/>
        <w:t>During the moments that</w:t>
      </w:r>
      <w:r w:rsidR="006D1B9F" w:rsidRPr="00D928B8">
        <w:rPr>
          <w:rFonts w:ascii="Times" w:hAnsi="Times" w:cs="Times"/>
          <w:bCs/>
          <w:color w:val="000000"/>
          <w:szCs w:val="22"/>
        </w:rPr>
        <w:t xml:space="preserve"> H</w:t>
      </w:r>
      <w:r w:rsidR="00A726FA" w:rsidRPr="00D928B8">
        <w:rPr>
          <w:rFonts w:ascii="Times" w:hAnsi="Times" w:cs="Times"/>
          <w:bCs/>
          <w:color w:val="000000"/>
          <w:szCs w:val="22"/>
        </w:rPr>
        <w:t>ewell held the rebels</w:t>
      </w:r>
      <w:r w:rsidR="00F61E2A">
        <w:rPr>
          <w:rFonts w:ascii="Times" w:hAnsi="Times" w:cs="Times"/>
          <w:bCs/>
          <w:color w:val="000000"/>
          <w:szCs w:val="22"/>
        </w:rPr>
        <w:t xml:space="preserve">, Ensor, armed </w:t>
      </w:r>
      <w:r w:rsidRPr="00D928B8">
        <w:rPr>
          <w:rFonts w:ascii="Times" w:hAnsi="Times" w:cs="Times"/>
          <w:bCs/>
          <w:color w:val="000000"/>
          <w:szCs w:val="22"/>
        </w:rPr>
        <w:t>with a bowie knife, rushed</w:t>
      </w:r>
      <w:r w:rsidR="006D1B9F" w:rsidRPr="00D928B8">
        <w:rPr>
          <w:rFonts w:ascii="Times" w:hAnsi="Times" w:cs="Times"/>
          <w:bCs/>
          <w:color w:val="000000"/>
          <w:szCs w:val="22"/>
        </w:rPr>
        <w:t xml:space="preserve"> out through the forecastle to further rouse the crewmembers. </w:t>
      </w:r>
      <w:r w:rsidR="00364FD8" w:rsidRPr="00D928B8">
        <w:rPr>
          <w:rFonts w:ascii="Times" w:hAnsi="Times" w:cs="Times"/>
          <w:bCs/>
          <w:color w:val="000000"/>
          <w:szCs w:val="22"/>
        </w:rPr>
        <w:t xml:space="preserve">A </w:t>
      </w:r>
      <w:r w:rsidR="006D1B9F" w:rsidRPr="00D928B8">
        <w:rPr>
          <w:rFonts w:ascii="Times" w:hAnsi="Times" w:cs="Times"/>
          <w:bCs/>
          <w:color w:val="000000"/>
          <w:szCs w:val="22"/>
        </w:rPr>
        <w:t xml:space="preserve">vicious fight began between the </w:t>
      </w:r>
      <w:r w:rsidR="00A726FA" w:rsidRPr="00D928B8">
        <w:rPr>
          <w:rFonts w:ascii="Times" w:hAnsi="Times" w:cs="Times"/>
          <w:bCs/>
          <w:color w:val="000000"/>
          <w:szCs w:val="22"/>
        </w:rPr>
        <w:t xml:space="preserve">rebels </w:t>
      </w:r>
      <w:r w:rsidR="006D1B9F" w:rsidRPr="00D928B8">
        <w:rPr>
          <w:rFonts w:ascii="Times" w:hAnsi="Times" w:cs="Times"/>
          <w:bCs/>
          <w:color w:val="000000"/>
          <w:szCs w:val="22"/>
        </w:rPr>
        <w:t xml:space="preserve">and </w:t>
      </w:r>
      <w:r w:rsidR="00364FD8" w:rsidRPr="00D928B8">
        <w:rPr>
          <w:rFonts w:ascii="Times" w:hAnsi="Times" w:cs="Times"/>
          <w:bCs/>
          <w:color w:val="000000"/>
          <w:szCs w:val="22"/>
        </w:rPr>
        <w:t>sailors, both</w:t>
      </w:r>
      <w:r w:rsidR="006D1B9F" w:rsidRPr="00D928B8">
        <w:rPr>
          <w:rFonts w:ascii="Times" w:hAnsi="Times" w:cs="Times"/>
          <w:bCs/>
          <w:color w:val="000000"/>
          <w:szCs w:val="22"/>
        </w:rPr>
        <w:t xml:space="preserve"> armed with clubs, knives and sticks. </w:t>
      </w:r>
      <w:r w:rsidR="00A726FA" w:rsidRPr="00D928B8">
        <w:rPr>
          <w:rFonts w:ascii="Times" w:hAnsi="Times" w:cs="Times"/>
          <w:bCs/>
          <w:color w:val="000000"/>
          <w:szCs w:val="22"/>
        </w:rPr>
        <w:t xml:space="preserve">Ensor </w:t>
      </w:r>
      <w:r w:rsidR="00364FD8" w:rsidRPr="00D928B8">
        <w:rPr>
          <w:rFonts w:ascii="Times" w:hAnsi="Times" w:cs="Times"/>
          <w:bCs/>
          <w:color w:val="000000"/>
          <w:szCs w:val="22"/>
        </w:rPr>
        <w:t>was felled in the starboard scuppers where the rebels</w:t>
      </w:r>
      <w:r w:rsidR="006D1B9F" w:rsidRPr="00D928B8">
        <w:rPr>
          <w:rFonts w:ascii="Times" w:hAnsi="Times" w:cs="Times"/>
          <w:bCs/>
          <w:color w:val="000000"/>
          <w:szCs w:val="22"/>
        </w:rPr>
        <w:t xml:space="preserve"> repeatedly </w:t>
      </w:r>
      <w:r w:rsidR="00A726FA" w:rsidRPr="00D928B8">
        <w:rPr>
          <w:rFonts w:ascii="Times" w:hAnsi="Times" w:cs="Times"/>
          <w:bCs/>
          <w:color w:val="000000"/>
          <w:szCs w:val="22"/>
        </w:rPr>
        <w:t xml:space="preserve">clubbed and </w:t>
      </w:r>
      <w:r w:rsidR="006D1B9F" w:rsidRPr="00D928B8">
        <w:rPr>
          <w:rFonts w:ascii="Times" w:hAnsi="Times" w:cs="Times"/>
          <w:bCs/>
          <w:color w:val="000000"/>
          <w:szCs w:val="22"/>
        </w:rPr>
        <w:t>stabbed</w:t>
      </w:r>
      <w:r w:rsidR="00A726FA" w:rsidRPr="00D928B8">
        <w:rPr>
          <w:rFonts w:ascii="Times" w:hAnsi="Times" w:cs="Times"/>
          <w:bCs/>
          <w:color w:val="000000"/>
          <w:szCs w:val="22"/>
        </w:rPr>
        <w:t xml:space="preserve"> him,</w:t>
      </w:r>
      <w:r w:rsidR="006B52A6">
        <w:rPr>
          <w:rFonts w:ascii="Times" w:hAnsi="Times" w:cs="Times"/>
          <w:bCs/>
          <w:color w:val="000000"/>
          <w:szCs w:val="22"/>
        </w:rPr>
        <w:t xml:space="preserve"> yelling, “</w:t>
      </w:r>
      <w:r w:rsidR="006D1B9F" w:rsidRPr="00D928B8">
        <w:rPr>
          <w:rFonts w:ascii="Times" w:hAnsi="Times" w:cs="Times"/>
          <w:bCs/>
          <w:color w:val="000000"/>
          <w:szCs w:val="22"/>
        </w:rPr>
        <w:t>Kill t</w:t>
      </w:r>
      <w:r w:rsidR="006B52A6">
        <w:rPr>
          <w:rFonts w:ascii="Times" w:hAnsi="Times" w:cs="Times"/>
          <w:bCs/>
          <w:color w:val="000000"/>
          <w:szCs w:val="22"/>
        </w:rPr>
        <w:t>he son-of-a-bitch, kill him.”</w:t>
      </w:r>
      <w:r w:rsidR="001C71DF">
        <w:rPr>
          <w:rStyle w:val="FootnoteReference"/>
          <w:rFonts w:ascii="Times" w:hAnsi="Times" w:cs="Times"/>
          <w:bCs/>
          <w:color w:val="000000"/>
          <w:szCs w:val="22"/>
        </w:rPr>
        <w:footnoteReference w:id="6"/>
      </w:r>
      <w:r w:rsidR="00A726FA" w:rsidRPr="00D928B8">
        <w:rPr>
          <w:rFonts w:ascii="Times" w:hAnsi="Times" w:cs="Times"/>
          <w:bCs/>
          <w:color w:val="000000"/>
          <w:szCs w:val="22"/>
        </w:rPr>
        <w:t xml:space="preserve"> </w:t>
      </w:r>
      <w:r w:rsidR="006D1B9F" w:rsidRPr="00D928B8">
        <w:rPr>
          <w:rFonts w:ascii="Times" w:hAnsi="Times" w:cs="Times"/>
          <w:bCs/>
          <w:color w:val="000000"/>
          <w:szCs w:val="22"/>
        </w:rPr>
        <w:t>Ben Blacksmith grabbed Ensor’s bowie knife lying on the deck</w:t>
      </w:r>
      <w:r w:rsidR="00E24B46">
        <w:rPr>
          <w:rFonts w:ascii="Times" w:hAnsi="Times" w:cs="Times"/>
          <w:bCs/>
          <w:color w:val="000000"/>
          <w:szCs w:val="22"/>
        </w:rPr>
        <w:t>,</w:t>
      </w:r>
      <w:r w:rsidR="006D1B9F" w:rsidRPr="00D928B8">
        <w:rPr>
          <w:rFonts w:ascii="Times" w:hAnsi="Times" w:cs="Times"/>
          <w:bCs/>
          <w:color w:val="000000"/>
          <w:szCs w:val="22"/>
        </w:rPr>
        <w:t xml:space="preserve"> and went for Hewell who, despite multiple wounds</w:t>
      </w:r>
      <w:r w:rsidR="00E24B46">
        <w:rPr>
          <w:rFonts w:ascii="Times" w:hAnsi="Times" w:cs="Times"/>
          <w:bCs/>
          <w:color w:val="000000"/>
          <w:szCs w:val="22"/>
        </w:rPr>
        <w:t>,</w:t>
      </w:r>
      <w:r w:rsidR="006D1B9F" w:rsidRPr="00D928B8">
        <w:rPr>
          <w:rFonts w:ascii="Times" w:hAnsi="Times" w:cs="Times"/>
          <w:bCs/>
          <w:color w:val="000000"/>
          <w:szCs w:val="22"/>
        </w:rPr>
        <w:t xml:space="preserve"> was still fighting. Blacksmith stabbed him in</w:t>
      </w:r>
      <w:r w:rsidR="00D504B8">
        <w:rPr>
          <w:rFonts w:ascii="Times" w:hAnsi="Times" w:cs="Times"/>
          <w:bCs/>
          <w:color w:val="000000"/>
          <w:szCs w:val="22"/>
        </w:rPr>
        <w:t xml:space="preserve"> the chest. Mortally wounded, Hewell</w:t>
      </w:r>
      <w:r w:rsidR="006D1B9F" w:rsidRPr="00D928B8">
        <w:rPr>
          <w:rFonts w:ascii="Times" w:hAnsi="Times" w:cs="Times"/>
          <w:bCs/>
          <w:color w:val="000000"/>
          <w:szCs w:val="22"/>
        </w:rPr>
        <w:t xml:space="preserve"> got himself back down the ladder, and into Theophilus McCargo’s berth</w:t>
      </w:r>
      <w:r w:rsidR="00E24B46">
        <w:rPr>
          <w:rFonts w:ascii="Times" w:hAnsi="Times" w:cs="Times"/>
          <w:bCs/>
          <w:color w:val="000000"/>
          <w:szCs w:val="22"/>
        </w:rPr>
        <w:t>,</w:t>
      </w:r>
      <w:r w:rsidR="006D1B9F" w:rsidRPr="00D928B8">
        <w:rPr>
          <w:rFonts w:ascii="Times" w:hAnsi="Times" w:cs="Times"/>
          <w:bCs/>
          <w:color w:val="000000"/>
          <w:szCs w:val="22"/>
        </w:rPr>
        <w:t xml:space="preserve"> where he</w:t>
      </w:r>
      <w:r w:rsidR="00A726FA" w:rsidRPr="00D928B8">
        <w:rPr>
          <w:rFonts w:ascii="Times" w:hAnsi="Times" w:cs="Times"/>
          <w:bCs/>
          <w:color w:val="000000"/>
          <w:szCs w:val="22"/>
        </w:rPr>
        <w:t xml:space="preserve"> bled to death</w:t>
      </w:r>
      <w:r w:rsidR="006D1B9F" w:rsidRPr="00D928B8">
        <w:rPr>
          <w:rFonts w:ascii="Times" w:hAnsi="Times" w:cs="Times"/>
          <w:bCs/>
          <w:color w:val="000000"/>
          <w:szCs w:val="22"/>
        </w:rPr>
        <w:t xml:space="preserve">. His mutilated body was </w:t>
      </w:r>
      <w:r w:rsidR="00A726FA" w:rsidRPr="00D928B8">
        <w:rPr>
          <w:rFonts w:ascii="Times" w:hAnsi="Times" w:cs="Times"/>
          <w:bCs/>
          <w:color w:val="000000"/>
          <w:szCs w:val="22"/>
        </w:rPr>
        <w:t xml:space="preserve">later </w:t>
      </w:r>
      <w:r w:rsidR="006D1B9F" w:rsidRPr="00D928B8">
        <w:rPr>
          <w:rFonts w:ascii="Times" w:hAnsi="Times" w:cs="Times"/>
          <w:bCs/>
          <w:color w:val="000000"/>
          <w:szCs w:val="22"/>
        </w:rPr>
        <w:t>thrown overboard on the orders of Washington, Blacksmith and Morris.</w:t>
      </w:r>
      <w:r w:rsidR="00A726FA" w:rsidRPr="00D928B8">
        <w:rPr>
          <w:rFonts w:ascii="Times" w:hAnsi="Times" w:cs="Times"/>
          <w:bCs/>
          <w:color w:val="000000"/>
          <w:szCs w:val="22"/>
        </w:rPr>
        <w:t xml:space="preserve"> Se</w:t>
      </w:r>
      <w:r w:rsidR="000C0419">
        <w:rPr>
          <w:rFonts w:ascii="Times" w:hAnsi="Times" w:cs="Times"/>
          <w:bCs/>
          <w:color w:val="000000"/>
          <w:szCs w:val="22"/>
        </w:rPr>
        <w:t>verely wounded, Ensor</w:t>
      </w:r>
      <w:r w:rsidR="00A726FA" w:rsidRPr="00D928B8">
        <w:rPr>
          <w:rFonts w:ascii="Times" w:hAnsi="Times" w:cs="Times"/>
          <w:bCs/>
          <w:color w:val="000000"/>
          <w:szCs w:val="22"/>
        </w:rPr>
        <w:t xml:space="preserve"> crawl</w:t>
      </w:r>
      <w:r w:rsidR="000C0419">
        <w:rPr>
          <w:rFonts w:ascii="Times" w:hAnsi="Times" w:cs="Times"/>
          <w:bCs/>
          <w:color w:val="000000"/>
          <w:szCs w:val="22"/>
        </w:rPr>
        <w:t>ed</w:t>
      </w:r>
      <w:r w:rsidR="00A726FA" w:rsidRPr="00D928B8">
        <w:rPr>
          <w:rFonts w:ascii="Times" w:hAnsi="Times" w:cs="Times"/>
          <w:bCs/>
          <w:color w:val="000000"/>
          <w:szCs w:val="22"/>
        </w:rPr>
        <w:t xml:space="preserve"> away from the mêlée, and with nowhere else to hide, struggled up the main shroud</w:t>
      </w:r>
      <w:r w:rsidR="00D504B8">
        <w:rPr>
          <w:rFonts w:ascii="Times" w:hAnsi="Times" w:cs="Times"/>
          <w:bCs/>
          <w:color w:val="000000"/>
          <w:szCs w:val="22"/>
        </w:rPr>
        <w:t>,</w:t>
      </w:r>
      <w:r w:rsidR="00A726FA" w:rsidRPr="00D928B8">
        <w:rPr>
          <w:rFonts w:ascii="Times" w:hAnsi="Times" w:cs="Times"/>
          <w:bCs/>
          <w:color w:val="000000"/>
          <w:szCs w:val="22"/>
        </w:rPr>
        <w:t xml:space="preserve"> and secreted himself in the maintop.</w:t>
      </w:r>
    </w:p>
    <w:p w:rsidR="006D1B9F" w:rsidRPr="00D928B8" w:rsidRDefault="006D1B9F" w:rsidP="00D928B8">
      <w:pPr>
        <w:tabs>
          <w:tab w:val="left" w:pos="1134"/>
        </w:tabs>
        <w:spacing w:line="360" w:lineRule="auto"/>
        <w:rPr>
          <w:rFonts w:ascii="Times" w:hAnsi="Times" w:cs="Times"/>
          <w:bCs/>
          <w:color w:val="000000"/>
          <w:szCs w:val="22"/>
        </w:rPr>
      </w:pPr>
      <w:r w:rsidRPr="00D928B8">
        <w:rPr>
          <w:rFonts w:ascii="Times" w:hAnsi="Times" w:cs="Times"/>
          <w:bCs/>
          <w:color w:val="000000"/>
          <w:szCs w:val="22"/>
        </w:rPr>
        <w:tab/>
      </w:r>
      <w:r w:rsidR="00A726FA" w:rsidRPr="00D928B8">
        <w:rPr>
          <w:rFonts w:ascii="Times" w:hAnsi="Times" w:cs="Times"/>
          <w:bCs/>
          <w:color w:val="000000"/>
          <w:szCs w:val="22"/>
        </w:rPr>
        <w:t xml:space="preserve">With vicious fighting going on above, and all exits guarded, Merritt </w:t>
      </w:r>
      <w:r w:rsidRPr="00D928B8">
        <w:rPr>
          <w:rFonts w:ascii="Times" w:hAnsi="Times" w:cs="Times"/>
          <w:bCs/>
          <w:color w:val="000000"/>
          <w:szCs w:val="22"/>
        </w:rPr>
        <w:t>realized that he was trapped</w:t>
      </w:r>
      <w:r w:rsidR="00B0641B">
        <w:rPr>
          <w:rFonts w:ascii="Times" w:hAnsi="Times" w:cs="Times"/>
          <w:bCs/>
          <w:color w:val="000000"/>
          <w:szCs w:val="22"/>
        </w:rPr>
        <w:t xml:space="preserve"> below decks</w:t>
      </w:r>
      <w:r w:rsidR="00F61E2A">
        <w:rPr>
          <w:rFonts w:ascii="Times" w:hAnsi="Times" w:cs="Times"/>
          <w:bCs/>
          <w:color w:val="000000"/>
          <w:szCs w:val="22"/>
        </w:rPr>
        <w:t>. He</w:t>
      </w:r>
      <w:r w:rsidR="00A726FA" w:rsidRPr="00D928B8">
        <w:rPr>
          <w:rFonts w:ascii="Times" w:hAnsi="Times" w:cs="Times"/>
          <w:bCs/>
          <w:color w:val="000000"/>
          <w:szCs w:val="22"/>
        </w:rPr>
        <w:t xml:space="preserve"> tried to hide under the bed</w:t>
      </w:r>
      <w:r w:rsidRPr="00D928B8">
        <w:rPr>
          <w:rFonts w:ascii="Times" w:hAnsi="Times" w:cs="Times"/>
          <w:bCs/>
          <w:color w:val="000000"/>
          <w:szCs w:val="22"/>
        </w:rPr>
        <w:t>clothes while two of the women cabin servants sat on him but</w:t>
      </w:r>
      <w:r w:rsidR="00E24B46">
        <w:rPr>
          <w:rFonts w:ascii="Times" w:hAnsi="Times" w:cs="Times"/>
          <w:bCs/>
          <w:color w:val="000000"/>
          <w:szCs w:val="22"/>
        </w:rPr>
        <w:t>,</w:t>
      </w:r>
      <w:r w:rsidRPr="00D928B8">
        <w:rPr>
          <w:rFonts w:ascii="Times" w:hAnsi="Times" w:cs="Times"/>
          <w:bCs/>
          <w:color w:val="000000"/>
          <w:szCs w:val="22"/>
        </w:rPr>
        <w:t xml:space="preserve"> terrified</w:t>
      </w:r>
      <w:r w:rsidR="00E24B46">
        <w:rPr>
          <w:rFonts w:ascii="Times" w:hAnsi="Times" w:cs="Times"/>
          <w:bCs/>
          <w:color w:val="000000"/>
          <w:szCs w:val="22"/>
        </w:rPr>
        <w:t>,</w:t>
      </w:r>
      <w:r w:rsidRPr="00D928B8">
        <w:rPr>
          <w:rFonts w:ascii="Times" w:hAnsi="Times" w:cs="Times"/>
          <w:bCs/>
          <w:color w:val="000000"/>
          <w:szCs w:val="22"/>
        </w:rPr>
        <w:t xml:space="preserve"> they soon moved away. Two of the reb</w:t>
      </w:r>
      <w:r w:rsidR="00410FC2">
        <w:rPr>
          <w:rFonts w:ascii="Times" w:hAnsi="Times" w:cs="Times"/>
          <w:bCs/>
          <w:color w:val="000000"/>
          <w:szCs w:val="22"/>
        </w:rPr>
        <w:t xml:space="preserve">els </w:t>
      </w:r>
      <w:r w:rsidRPr="00D928B8">
        <w:rPr>
          <w:rFonts w:ascii="Times" w:hAnsi="Times" w:cs="Times"/>
          <w:bCs/>
          <w:color w:val="000000"/>
          <w:szCs w:val="22"/>
        </w:rPr>
        <w:t>burst into the room, one shouting</w:t>
      </w:r>
      <w:r w:rsidR="00E24B46">
        <w:rPr>
          <w:rFonts w:ascii="Times" w:hAnsi="Times" w:cs="Times"/>
          <w:bCs/>
          <w:color w:val="000000"/>
          <w:szCs w:val="22"/>
        </w:rPr>
        <w:t>,</w:t>
      </w:r>
      <w:r w:rsidR="006B52A6">
        <w:rPr>
          <w:rFonts w:ascii="Times" w:hAnsi="Times" w:cs="Times"/>
          <w:bCs/>
          <w:color w:val="000000"/>
          <w:szCs w:val="22"/>
        </w:rPr>
        <w:t xml:space="preserve"> “</w:t>
      </w:r>
      <w:r w:rsidRPr="00D928B8">
        <w:rPr>
          <w:rFonts w:ascii="Times" w:hAnsi="Times" w:cs="Times"/>
          <w:bCs/>
          <w:color w:val="000000"/>
          <w:szCs w:val="22"/>
        </w:rPr>
        <w:t>Kill the son-of-a-bitch, don’t spare him; and kill every white person on boar</w:t>
      </w:r>
      <w:r w:rsidR="006B52A6">
        <w:rPr>
          <w:rFonts w:ascii="Times" w:hAnsi="Times" w:cs="Times"/>
          <w:bCs/>
          <w:color w:val="000000"/>
          <w:szCs w:val="22"/>
        </w:rPr>
        <w:t>d, don’t spare one.”</w:t>
      </w:r>
      <w:r w:rsidR="006B52A6">
        <w:rPr>
          <w:rStyle w:val="FootnoteReference"/>
          <w:rFonts w:ascii="Times" w:hAnsi="Times" w:cs="Times"/>
          <w:bCs/>
          <w:color w:val="000000"/>
          <w:szCs w:val="22"/>
        </w:rPr>
        <w:footnoteReference w:id="7"/>
      </w:r>
      <w:r w:rsidRPr="00D928B8">
        <w:rPr>
          <w:rFonts w:ascii="Times" w:hAnsi="Times" w:cs="Times"/>
          <w:bCs/>
          <w:color w:val="000000"/>
          <w:szCs w:val="22"/>
        </w:rPr>
        <w:t xml:space="preserve"> Merritt had no idea who was dead by this time</w:t>
      </w:r>
      <w:r w:rsidR="00B44A67">
        <w:rPr>
          <w:rFonts w:ascii="Times" w:hAnsi="Times" w:cs="Times"/>
          <w:bCs/>
          <w:color w:val="000000"/>
          <w:szCs w:val="22"/>
        </w:rPr>
        <w:t>,</w:t>
      </w:r>
      <w:r w:rsidRPr="00D928B8">
        <w:rPr>
          <w:rFonts w:ascii="Times" w:hAnsi="Times" w:cs="Times"/>
          <w:bCs/>
          <w:color w:val="000000"/>
          <w:szCs w:val="22"/>
        </w:rPr>
        <w:t xml:space="preserve"> and who wa</w:t>
      </w:r>
      <w:r w:rsidR="00E24B46">
        <w:rPr>
          <w:rFonts w:ascii="Times" w:hAnsi="Times" w:cs="Times"/>
          <w:bCs/>
          <w:color w:val="000000"/>
          <w:szCs w:val="22"/>
        </w:rPr>
        <w:t>s alive. N</w:t>
      </w:r>
      <w:r w:rsidRPr="00D928B8">
        <w:rPr>
          <w:rFonts w:ascii="Times" w:hAnsi="Times" w:cs="Times"/>
          <w:bCs/>
          <w:color w:val="000000"/>
          <w:szCs w:val="22"/>
        </w:rPr>
        <w:t>either could the rebels be</w:t>
      </w:r>
      <w:r w:rsidR="00A726FA" w:rsidRPr="00D928B8">
        <w:rPr>
          <w:rFonts w:ascii="Times" w:hAnsi="Times" w:cs="Times"/>
          <w:bCs/>
          <w:color w:val="000000"/>
          <w:szCs w:val="22"/>
        </w:rPr>
        <w:t xml:space="preserve"> sure. Thinking quickly</w:t>
      </w:r>
      <w:r w:rsidRPr="00D928B8">
        <w:rPr>
          <w:rFonts w:ascii="Times" w:hAnsi="Times" w:cs="Times"/>
          <w:bCs/>
          <w:color w:val="000000"/>
          <w:szCs w:val="22"/>
        </w:rPr>
        <w:t>, w</w:t>
      </w:r>
      <w:r w:rsidR="00A726FA" w:rsidRPr="00D928B8">
        <w:rPr>
          <w:rFonts w:ascii="Times" w:hAnsi="Times" w:cs="Times"/>
          <w:bCs/>
          <w:color w:val="000000"/>
          <w:szCs w:val="22"/>
        </w:rPr>
        <w:t>ith a knife to his neck, he told the insurgents</w:t>
      </w:r>
      <w:r w:rsidRPr="00D928B8">
        <w:rPr>
          <w:rFonts w:ascii="Times" w:hAnsi="Times" w:cs="Times"/>
          <w:bCs/>
          <w:color w:val="000000"/>
          <w:szCs w:val="22"/>
        </w:rPr>
        <w:t xml:space="preserve"> that he had once been a</w:t>
      </w:r>
      <w:r w:rsidR="00A726FA" w:rsidRPr="00D928B8">
        <w:rPr>
          <w:rFonts w:ascii="Times" w:hAnsi="Times" w:cs="Times"/>
          <w:bCs/>
          <w:color w:val="000000"/>
          <w:szCs w:val="22"/>
        </w:rPr>
        <w:t xml:space="preserve"> ship’s mate</w:t>
      </w:r>
      <w:r w:rsidR="00E24B46">
        <w:rPr>
          <w:rFonts w:ascii="Times" w:hAnsi="Times" w:cs="Times"/>
          <w:bCs/>
          <w:color w:val="000000"/>
          <w:szCs w:val="22"/>
        </w:rPr>
        <w:t>,</w:t>
      </w:r>
      <w:r w:rsidR="00A726FA" w:rsidRPr="00D928B8">
        <w:rPr>
          <w:rFonts w:ascii="Times" w:hAnsi="Times" w:cs="Times"/>
          <w:bCs/>
          <w:color w:val="000000"/>
          <w:szCs w:val="22"/>
        </w:rPr>
        <w:t xml:space="preserve"> and could navigate</w:t>
      </w:r>
      <w:r w:rsidRPr="00D928B8">
        <w:rPr>
          <w:rFonts w:ascii="Times" w:hAnsi="Times" w:cs="Times"/>
          <w:bCs/>
          <w:color w:val="000000"/>
          <w:szCs w:val="22"/>
        </w:rPr>
        <w:t>.</w:t>
      </w:r>
      <w:r w:rsidRPr="00D928B8">
        <w:rPr>
          <w:rStyle w:val="FootnoteReference"/>
          <w:rFonts w:ascii="Times" w:hAnsi="Times" w:cs="Times"/>
          <w:bCs/>
          <w:color w:val="000000"/>
          <w:szCs w:val="22"/>
        </w:rPr>
        <w:footnoteReference w:id="8"/>
      </w:r>
    </w:p>
    <w:p w:rsidR="006B30B1" w:rsidRPr="00D928B8" w:rsidRDefault="0030617E" w:rsidP="00D928B8">
      <w:pPr>
        <w:tabs>
          <w:tab w:val="left" w:pos="1134"/>
        </w:tabs>
        <w:spacing w:line="360" w:lineRule="auto"/>
        <w:rPr>
          <w:rFonts w:ascii="Times" w:hAnsi="Times" w:cs="Times"/>
          <w:bCs/>
          <w:color w:val="000000"/>
          <w:szCs w:val="22"/>
        </w:rPr>
      </w:pPr>
      <w:r w:rsidRPr="00D928B8">
        <w:rPr>
          <w:rFonts w:ascii="Times" w:hAnsi="Times" w:cs="Times"/>
          <w:bCs/>
          <w:color w:val="000000"/>
          <w:szCs w:val="22"/>
        </w:rPr>
        <w:tab/>
        <w:t>Gifford did not stay to fight long. The rebels attacked him with clubs and sticks,</w:t>
      </w:r>
      <w:r w:rsidR="003E0FA1" w:rsidRPr="00D928B8">
        <w:rPr>
          <w:rFonts w:ascii="Times" w:hAnsi="Times" w:cs="Times"/>
          <w:bCs/>
          <w:color w:val="000000"/>
          <w:szCs w:val="22"/>
        </w:rPr>
        <w:t xml:space="preserve"> and one slashed through his clothes at his breast</w:t>
      </w:r>
      <w:r w:rsidRPr="00D928B8">
        <w:rPr>
          <w:rFonts w:ascii="Times" w:hAnsi="Times" w:cs="Times"/>
          <w:bCs/>
          <w:color w:val="000000"/>
          <w:szCs w:val="22"/>
        </w:rPr>
        <w:t>, with what he later identified as a large meat knife taken from the galley.</w:t>
      </w:r>
      <w:r w:rsidRPr="00D928B8">
        <w:rPr>
          <w:rStyle w:val="FootnoteReference"/>
          <w:rFonts w:ascii="Times" w:hAnsi="Times" w:cs="Times"/>
          <w:bCs/>
          <w:color w:val="000000"/>
          <w:szCs w:val="22"/>
        </w:rPr>
        <w:footnoteReference w:id="9"/>
      </w:r>
      <w:r w:rsidR="00E24B46">
        <w:rPr>
          <w:rFonts w:ascii="Times" w:hAnsi="Times" w:cs="Times"/>
          <w:bCs/>
          <w:color w:val="000000"/>
          <w:szCs w:val="22"/>
        </w:rPr>
        <w:t xml:space="preserve"> Battered and t</w:t>
      </w:r>
      <w:r w:rsidRPr="00D928B8">
        <w:rPr>
          <w:rFonts w:ascii="Times" w:hAnsi="Times" w:cs="Times"/>
          <w:bCs/>
          <w:color w:val="000000"/>
          <w:szCs w:val="22"/>
        </w:rPr>
        <w:t>errified, he climbed</w:t>
      </w:r>
      <w:r w:rsidR="006D1B9F" w:rsidRPr="00D928B8">
        <w:rPr>
          <w:rFonts w:ascii="Times" w:hAnsi="Times" w:cs="Times"/>
          <w:bCs/>
          <w:color w:val="000000"/>
          <w:szCs w:val="22"/>
        </w:rPr>
        <w:t xml:space="preserve"> the rigging into the darkness of the maintop. Once there, he found the severely wounded Captain virtually unconscious, and</w:t>
      </w:r>
      <w:r w:rsidR="00E24B46">
        <w:rPr>
          <w:rFonts w:ascii="Times" w:hAnsi="Times" w:cs="Times"/>
          <w:bCs/>
          <w:color w:val="000000"/>
          <w:szCs w:val="22"/>
        </w:rPr>
        <w:t>,</w:t>
      </w:r>
      <w:r w:rsidR="006D1B9F" w:rsidRPr="00D928B8">
        <w:rPr>
          <w:rFonts w:ascii="Times" w:hAnsi="Times" w:cs="Times"/>
          <w:bCs/>
          <w:color w:val="000000"/>
          <w:szCs w:val="22"/>
        </w:rPr>
        <w:t xml:space="preserve"> as the ship was pitching about violently, he tied </w:t>
      </w:r>
      <w:r w:rsidR="00E24B46">
        <w:rPr>
          <w:rFonts w:ascii="Times" w:hAnsi="Times" w:cs="Times"/>
          <w:bCs/>
          <w:color w:val="000000"/>
          <w:szCs w:val="22"/>
        </w:rPr>
        <w:t>the Captain</w:t>
      </w:r>
      <w:r w:rsidR="006D1B9F" w:rsidRPr="00D928B8">
        <w:rPr>
          <w:rFonts w:ascii="Times" w:hAnsi="Times" w:cs="Times"/>
          <w:bCs/>
          <w:color w:val="000000"/>
          <w:szCs w:val="22"/>
        </w:rPr>
        <w:t xml:space="preserve"> so that he would not fall, and then lay there listening as the rebels shouted to each other in the dark as they searched about for the ship’s Captain and mate. The success of the revolt </w:t>
      </w:r>
      <w:r w:rsidR="00E24B46">
        <w:rPr>
          <w:rFonts w:ascii="Times" w:hAnsi="Times" w:cs="Times"/>
          <w:bCs/>
          <w:color w:val="000000"/>
          <w:szCs w:val="22"/>
        </w:rPr>
        <w:t xml:space="preserve">had </w:t>
      </w:r>
      <w:r w:rsidR="00B44A67">
        <w:rPr>
          <w:rFonts w:ascii="Times" w:hAnsi="Times" w:cs="Times"/>
          <w:bCs/>
          <w:color w:val="000000"/>
          <w:szCs w:val="22"/>
        </w:rPr>
        <w:t>depended on</w:t>
      </w:r>
      <w:r w:rsidR="00E24B46">
        <w:rPr>
          <w:rFonts w:ascii="Times" w:hAnsi="Times" w:cs="Times"/>
          <w:bCs/>
          <w:color w:val="000000"/>
          <w:szCs w:val="22"/>
        </w:rPr>
        <w:t xml:space="preserve"> </w:t>
      </w:r>
      <w:r w:rsidR="006D1B9F" w:rsidRPr="00D928B8">
        <w:rPr>
          <w:rFonts w:ascii="Times" w:hAnsi="Times" w:cs="Times"/>
          <w:bCs/>
          <w:color w:val="000000"/>
          <w:szCs w:val="22"/>
        </w:rPr>
        <w:t>unleashing the fu</w:t>
      </w:r>
      <w:r w:rsidR="00E24B46">
        <w:rPr>
          <w:rFonts w:ascii="Times" w:hAnsi="Times" w:cs="Times"/>
          <w:bCs/>
          <w:color w:val="000000"/>
          <w:szCs w:val="22"/>
        </w:rPr>
        <w:t>ll fury of the insurgents but Gifford</w:t>
      </w:r>
      <w:r w:rsidR="006D1B9F" w:rsidRPr="00D928B8">
        <w:rPr>
          <w:rFonts w:ascii="Times" w:hAnsi="Times" w:cs="Times"/>
          <w:bCs/>
          <w:color w:val="000000"/>
          <w:szCs w:val="22"/>
        </w:rPr>
        <w:t xml:space="preserve"> heard </w:t>
      </w:r>
      <w:r w:rsidR="000F4105" w:rsidRPr="00D928B8">
        <w:rPr>
          <w:rFonts w:ascii="Times" w:hAnsi="Times" w:cs="Times"/>
          <w:bCs/>
          <w:color w:val="000000"/>
          <w:szCs w:val="22"/>
        </w:rPr>
        <w:t xml:space="preserve">shouted orders </w:t>
      </w:r>
      <w:r w:rsidR="00B44A67">
        <w:rPr>
          <w:rFonts w:ascii="Times" w:hAnsi="Times" w:cs="Times"/>
          <w:bCs/>
          <w:color w:val="000000"/>
          <w:szCs w:val="22"/>
        </w:rPr>
        <w:t>revealing efforts</w:t>
      </w:r>
      <w:r w:rsidR="000F4105" w:rsidRPr="00D928B8">
        <w:rPr>
          <w:rFonts w:ascii="Times" w:hAnsi="Times" w:cs="Times"/>
          <w:bCs/>
          <w:color w:val="000000"/>
          <w:szCs w:val="22"/>
        </w:rPr>
        <w:t xml:space="preserve"> to direct</w:t>
      </w:r>
      <w:r w:rsidR="00EC6B39">
        <w:rPr>
          <w:rFonts w:ascii="Times" w:hAnsi="Times" w:cs="Times"/>
          <w:bCs/>
          <w:color w:val="000000"/>
          <w:szCs w:val="22"/>
        </w:rPr>
        <w:t xml:space="preserve"> and limit the violence</w:t>
      </w:r>
      <w:r w:rsidR="00A701F8" w:rsidRPr="00D928B8">
        <w:rPr>
          <w:rFonts w:ascii="Times" w:hAnsi="Times" w:cs="Times"/>
          <w:bCs/>
          <w:color w:val="000000"/>
          <w:szCs w:val="22"/>
        </w:rPr>
        <w:t xml:space="preserve">. </w:t>
      </w:r>
      <w:r w:rsidR="006D1B9F" w:rsidRPr="00D928B8">
        <w:rPr>
          <w:rFonts w:ascii="Times" w:hAnsi="Times" w:cs="Times"/>
          <w:bCs/>
          <w:color w:val="000000"/>
          <w:szCs w:val="22"/>
        </w:rPr>
        <w:t>While Merritt was hiding under his bed sheets, he h</w:t>
      </w:r>
      <w:r w:rsidR="006B52A6">
        <w:rPr>
          <w:rFonts w:ascii="Times" w:hAnsi="Times" w:cs="Times"/>
          <w:bCs/>
          <w:color w:val="000000"/>
          <w:szCs w:val="22"/>
        </w:rPr>
        <w:t>eard shouts amid the chaos of, “</w:t>
      </w:r>
      <w:r w:rsidR="006D1B9F" w:rsidRPr="00D928B8">
        <w:rPr>
          <w:rFonts w:ascii="Times" w:hAnsi="Times" w:cs="Times"/>
          <w:bCs/>
          <w:color w:val="000000"/>
          <w:szCs w:val="22"/>
        </w:rPr>
        <w:t>Don’t hurt the steward, don’t hurt Jacob, or Mrs. Ensor.</w:t>
      </w:r>
      <w:r w:rsidR="006B52A6">
        <w:rPr>
          <w:rFonts w:ascii="Times" w:hAnsi="Times" w:cs="Times"/>
          <w:bCs/>
          <w:color w:val="000000"/>
          <w:szCs w:val="22"/>
        </w:rPr>
        <w:t>”</w:t>
      </w:r>
      <w:r w:rsidR="006D1B9F" w:rsidRPr="00D928B8">
        <w:rPr>
          <w:rStyle w:val="FootnoteReference"/>
          <w:rFonts w:ascii="Times" w:hAnsi="Times" w:cs="Times"/>
          <w:bCs/>
          <w:color w:val="000000"/>
          <w:szCs w:val="22"/>
        </w:rPr>
        <w:footnoteReference w:id="10"/>
      </w:r>
      <w:r w:rsidR="006D1B9F" w:rsidRPr="00D928B8">
        <w:rPr>
          <w:rFonts w:ascii="Times" w:hAnsi="Times" w:cs="Times"/>
          <w:bCs/>
          <w:color w:val="000000"/>
          <w:szCs w:val="22"/>
        </w:rPr>
        <w:t xml:space="preserve"> Jacob Leitner hid in his berth until he could not </w:t>
      </w:r>
      <w:r w:rsidR="000F4105" w:rsidRPr="00D928B8">
        <w:rPr>
          <w:rFonts w:ascii="Times" w:hAnsi="Times" w:cs="Times"/>
          <w:bCs/>
          <w:color w:val="000000"/>
          <w:szCs w:val="22"/>
        </w:rPr>
        <w:t>bear it any longer, and came up on deck</w:t>
      </w:r>
      <w:r w:rsidR="006D1B9F" w:rsidRPr="00D928B8">
        <w:rPr>
          <w:rFonts w:ascii="Times" w:hAnsi="Times" w:cs="Times"/>
          <w:bCs/>
          <w:color w:val="000000"/>
          <w:szCs w:val="22"/>
        </w:rPr>
        <w:t xml:space="preserve"> to meet what he thought was </w:t>
      </w:r>
      <w:r w:rsidR="0036276D">
        <w:rPr>
          <w:rFonts w:ascii="Times" w:hAnsi="Times" w:cs="Times"/>
          <w:bCs/>
          <w:color w:val="000000"/>
          <w:szCs w:val="22"/>
        </w:rPr>
        <w:t>his certain death.</w:t>
      </w:r>
      <w:r w:rsidR="000F4105" w:rsidRPr="00D928B8">
        <w:rPr>
          <w:rFonts w:ascii="Times" w:hAnsi="Times" w:cs="Times"/>
          <w:bCs/>
          <w:color w:val="000000"/>
          <w:szCs w:val="22"/>
        </w:rPr>
        <w:t xml:space="preserve"> Morris, fully</w:t>
      </w:r>
      <w:r w:rsidR="006D1B9F" w:rsidRPr="00D928B8">
        <w:rPr>
          <w:rFonts w:ascii="Times" w:hAnsi="Times" w:cs="Times"/>
          <w:bCs/>
          <w:color w:val="000000"/>
          <w:szCs w:val="22"/>
        </w:rPr>
        <w:t xml:space="preserve"> committed to maintaining the momentum of the revolt</w:t>
      </w:r>
      <w:r w:rsidR="00E24B46">
        <w:rPr>
          <w:rFonts w:ascii="Times" w:hAnsi="Times" w:cs="Times"/>
          <w:bCs/>
          <w:color w:val="000000"/>
          <w:szCs w:val="22"/>
        </w:rPr>
        <w:t>,</w:t>
      </w:r>
      <w:r w:rsidR="006D1B9F" w:rsidRPr="00D928B8">
        <w:rPr>
          <w:rFonts w:ascii="Times" w:hAnsi="Times" w:cs="Times"/>
          <w:bCs/>
          <w:color w:val="000000"/>
          <w:szCs w:val="22"/>
        </w:rPr>
        <w:t xml:space="preserve"> ran out of the cabin</w:t>
      </w:r>
      <w:r w:rsidR="000F4105" w:rsidRPr="00D928B8">
        <w:rPr>
          <w:rFonts w:ascii="Times" w:hAnsi="Times" w:cs="Times"/>
          <w:bCs/>
          <w:color w:val="000000"/>
          <w:szCs w:val="22"/>
        </w:rPr>
        <w:t xml:space="preserve"> at him</w:t>
      </w:r>
      <w:r w:rsidR="006B52A6">
        <w:rPr>
          <w:rFonts w:ascii="Times" w:hAnsi="Times" w:cs="Times"/>
          <w:bCs/>
          <w:color w:val="000000"/>
          <w:szCs w:val="22"/>
        </w:rPr>
        <w:t xml:space="preserve"> shouting, “</w:t>
      </w:r>
      <w:r w:rsidR="006D1B9F" w:rsidRPr="00D928B8">
        <w:rPr>
          <w:rFonts w:ascii="Times" w:hAnsi="Times" w:cs="Times"/>
          <w:bCs/>
          <w:color w:val="000000"/>
          <w:szCs w:val="22"/>
        </w:rPr>
        <w:t>Kill every God damn white person on board the vessel, and if none els</w:t>
      </w:r>
      <w:r w:rsidR="000F4105" w:rsidRPr="00D928B8">
        <w:rPr>
          <w:rFonts w:ascii="Times" w:hAnsi="Times" w:cs="Times"/>
          <w:bCs/>
          <w:color w:val="000000"/>
          <w:szCs w:val="22"/>
        </w:rPr>
        <w:t>e</w:t>
      </w:r>
      <w:r w:rsidR="006B52A6">
        <w:rPr>
          <w:rFonts w:ascii="Times" w:hAnsi="Times" w:cs="Times"/>
          <w:bCs/>
          <w:color w:val="000000"/>
          <w:szCs w:val="22"/>
        </w:rPr>
        <w:t xml:space="preserve"> will, I will!”</w:t>
      </w:r>
      <w:r w:rsidR="000C0419">
        <w:rPr>
          <w:rFonts w:ascii="Times" w:hAnsi="Times" w:cs="Times"/>
          <w:bCs/>
          <w:color w:val="000000"/>
          <w:szCs w:val="22"/>
        </w:rPr>
        <w:t xml:space="preserve"> Leitner</w:t>
      </w:r>
      <w:r w:rsidR="006D1B9F" w:rsidRPr="00D928B8">
        <w:rPr>
          <w:rFonts w:ascii="Times" w:hAnsi="Times" w:cs="Times"/>
          <w:bCs/>
          <w:color w:val="000000"/>
          <w:szCs w:val="22"/>
        </w:rPr>
        <w:t xml:space="preserve"> </w:t>
      </w:r>
      <w:r w:rsidR="000F4105" w:rsidRPr="00D928B8">
        <w:rPr>
          <w:rFonts w:ascii="Times" w:hAnsi="Times" w:cs="Times"/>
          <w:bCs/>
          <w:color w:val="000000"/>
          <w:szCs w:val="22"/>
        </w:rPr>
        <w:t>brought him up short by confronting him</w:t>
      </w:r>
      <w:r w:rsidR="006D1B9F" w:rsidRPr="00D928B8">
        <w:rPr>
          <w:rFonts w:ascii="Times" w:hAnsi="Times" w:cs="Times"/>
          <w:bCs/>
          <w:color w:val="000000"/>
          <w:szCs w:val="22"/>
        </w:rPr>
        <w:t>, ‘Will you kill me Morris?’ Morris</w:t>
      </w:r>
      <w:r w:rsidR="000F4105" w:rsidRPr="00D928B8">
        <w:rPr>
          <w:rFonts w:ascii="Times" w:hAnsi="Times" w:cs="Times"/>
          <w:bCs/>
          <w:color w:val="000000"/>
          <w:szCs w:val="22"/>
        </w:rPr>
        <w:t xml:space="preserve"> stopped</w:t>
      </w:r>
      <w:r w:rsidR="00A701F8" w:rsidRPr="00D928B8">
        <w:rPr>
          <w:rFonts w:ascii="Times" w:hAnsi="Times" w:cs="Times"/>
          <w:bCs/>
          <w:color w:val="000000"/>
          <w:szCs w:val="22"/>
        </w:rPr>
        <w:t xml:space="preserve"> in his tracks</w:t>
      </w:r>
      <w:r w:rsidR="000F4105" w:rsidRPr="00D928B8">
        <w:rPr>
          <w:rFonts w:ascii="Times" w:hAnsi="Times" w:cs="Times"/>
          <w:bCs/>
          <w:color w:val="000000"/>
          <w:szCs w:val="22"/>
        </w:rPr>
        <w:t>, and</w:t>
      </w:r>
      <w:r w:rsidR="006D1B9F" w:rsidRPr="00D928B8">
        <w:rPr>
          <w:rFonts w:ascii="Times" w:hAnsi="Times" w:cs="Times"/>
          <w:bCs/>
          <w:color w:val="000000"/>
          <w:szCs w:val="22"/>
        </w:rPr>
        <w:t xml:space="preserve"> assured him that he would not but </w:t>
      </w:r>
      <w:r w:rsidR="000F4105" w:rsidRPr="00D928B8">
        <w:rPr>
          <w:rFonts w:ascii="Times" w:hAnsi="Times" w:cs="Times"/>
          <w:bCs/>
          <w:color w:val="000000"/>
          <w:szCs w:val="22"/>
        </w:rPr>
        <w:t>demanded that he</w:t>
      </w:r>
      <w:r w:rsidR="006D1B9F" w:rsidRPr="00D928B8">
        <w:rPr>
          <w:rFonts w:ascii="Times" w:hAnsi="Times" w:cs="Times"/>
          <w:bCs/>
          <w:color w:val="000000"/>
          <w:szCs w:val="22"/>
        </w:rPr>
        <w:t xml:space="preserve"> go down into the after hatch out of harm’s way.</w:t>
      </w:r>
      <w:r w:rsidR="006D1B9F" w:rsidRPr="00D928B8">
        <w:rPr>
          <w:rStyle w:val="FootnoteReference"/>
          <w:rFonts w:ascii="Times" w:hAnsi="Times" w:cs="Times"/>
          <w:bCs/>
          <w:color w:val="000000"/>
          <w:szCs w:val="22"/>
        </w:rPr>
        <w:footnoteReference w:id="11"/>
      </w:r>
      <w:r w:rsidR="006D1B9F" w:rsidRPr="00D928B8">
        <w:rPr>
          <w:rFonts w:ascii="Times" w:hAnsi="Times" w:cs="Times"/>
          <w:bCs/>
          <w:color w:val="000000"/>
          <w:szCs w:val="22"/>
        </w:rPr>
        <w:t xml:space="preserve"> </w:t>
      </w:r>
      <w:r w:rsidR="00507F6C">
        <w:rPr>
          <w:rFonts w:ascii="Times" w:hAnsi="Times" w:cs="Times"/>
          <w:bCs/>
          <w:color w:val="000000"/>
          <w:szCs w:val="22"/>
        </w:rPr>
        <w:t>The incide</w:t>
      </w:r>
      <w:r w:rsidR="000926C3">
        <w:rPr>
          <w:rFonts w:ascii="Times" w:hAnsi="Times" w:cs="Times"/>
          <w:bCs/>
          <w:color w:val="000000"/>
          <w:szCs w:val="22"/>
        </w:rPr>
        <w:t>nt signals the ways in which the necessity of</w:t>
      </w:r>
      <w:r w:rsidR="003E14FE">
        <w:rPr>
          <w:rFonts w:ascii="Times" w:hAnsi="Times" w:cs="Times"/>
          <w:bCs/>
          <w:color w:val="000000"/>
          <w:szCs w:val="22"/>
        </w:rPr>
        <w:t xml:space="preserve"> </w:t>
      </w:r>
      <w:r w:rsidR="00A01100">
        <w:rPr>
          <w:rFonts w:ascii="Times" w:hAnsi="Times" w:cs="Times"/>
          <w:bCs/>
          <w:color w:val="000000"/>
          <w:szCs w:val="22"/>
        </w:rPr>
        <w:t>exacting the violence necessary to take the ship</w:t>
      </w:r>
      <w:r w:rsidR="00EC6B39">
        <w:rPr>
          <w:rFonts w:ascii="Times" w:hAnsi="Times" w:cs="Times"/>
          <w:bCs/>
          <w:color w:val="000000"/>
          <w:szCs w:val="22"/>
        </w:rPr>
        <w:t xml:space="preserve"> might </w:t>
      </w:r>
      <w:r w:rsidR="00740069">
        <w:rPr>
          <w:rFonts w:ascii="Times" w:hAnsi="Times" w:cs="Times"/>
          <w:bCs/>
          <w:color w:val="000000"/>
          <w:szCs w:val="22"/>
        </w:rPr>
        <w:t xml:space="preserve">easily </w:t>
      </w:r>
      <w:r w:rsidR="00EC6B39">
        <w:rPr>
          <w:rFonts w:ascii="Times" w:hAnsi="Times" w:cs="Times"/>
          <w:bCs/>
          <w:color w:val="000000"/>
          <w:szCs w:val="22"/>
        </w:rPr>
        <w:t>have tipped i</w:t>
      </w:r>
      <w:r w:rsidR="00740069">
        <w:rPr>
          <w:rFonts w:ascii="Times" w:hAnsi="Times" w:cs="Times"/>
          <w:bCs/>
          <w:color w:val="000000"/>
          <w:szCs w:val="22"/>
        </w:rPr>
        <w:t>nto an</w:t>
      </w:r>
      <w:r w:rsidR="00EC6B39" w:rsidRPr="00D928B8">
        <w:rPr>
          <w:rFonts w:ascii="Times" w:hAnsi="Times" w:cs="Times"/>
          <w:bCs/>
          <w:color w:val="000000"/>
          <w:szCs w:val="22"/>
        </w:rPr>
        <w:t xml:space="preserve"> indiscriminate</w:t>
      </w:r>
      <w:r w:rsidR="00C7398D">
        <w:rPr>
          <w:rFonts w:ascii="Times" w:hAnsi="Times" w:cs="Times"/>
          <w:bCs/>
          <w:color w:val="000000"/>
          <w:szCs w:val="22"/>
        </w:rPr>
        <w:t xml:space="preserve"> and</w:t>
      </w:r>
      <w:r w:rsidR="00EC6B39" w:rsidRPr="00D928B8">
        <w:rPr>
          <w:rFonts w:ascii="Times" w:hAnsi="Times" w:cs="Times"/>
          <w:bCs/>
          <w:color w:val="000000"/>
          <w:szCs w:val="22"/>
        </w:rPr>
        <w:t xml:space="preserve"> revengeful</w:t>
      </w:r>
      <w:r w:rsidR="00EC6B39">
        <w:rPr>
          <w:rFonts w:ascii="Times" w:hAnsi="Times" w:cs="Times"/>
          <w:bCs/>
          <w:color w:val="000000"/>
          <w:szCs w:val="22"/>
        </w:rPr>
        <w:t xml:space="preserve"> blood lust</w:t>
      </w:r>
      <w:r w:rsidR="00740069">
        <w:rPr>
          <w:rFonts w:ascii="Times" w:hAnsi="Times" w:cs="Times"/>
          <w:bCs/>
          <w:color w:val="000000"/>
          <w:szCs w:val="22"/>
        </w:rPr>
        <w:t xml:space="preserve"> with potentially catastrophic consequences</w:t>
      </w:r>
      <w:r w:rsidR="00B0641B">
        <w:rPr>
          <w:rFonts w:ascii="Times" w:hAnsi="Times" w:cs="Times"/>
          <w:bCs/>
          <w:color w:val="000000"/>
          <w:szCs w:val="22"/>
        </w:rPr>
        <w:t>.</w:t>
      </w:r>
      <w:r w:rsidR="005903CD" w:rsidRPr="00D928B8">
        <w:rPr>
          <w:rFonts w:ascii="Times" w:hAnsi="Times" w:cs="Times"/>
          <w:bCs/>
          <w:color w:val="000000"/>
          <w:szCs w:val="22"/>
        </w:rPr>
        <w:t xml:space="preserve"> Morris</w:t>
      </w:r>
      <w:r w:rsidR="00A8730D">
        <w:rPr>
          <w:rFonts w:ascii="Times" w:hAnsi="Times" w:cs="Times"/>
          <w:bCs/>
          <w:color w:val="000000"/>
          <w:szCs w:val="22"/>
        </w:rPr>
        <w:t xml:space="preserve">’s sparing of Leitner also </w:t>
      </w:r>
      <w:r w:rsidR="005903CD" w:rsidRPr="00D928B8">
        <w:rPr>
          <w:rFonts w:ascii="Times" w:hAnsi="Times" w:cs="Times"/>
          <w:bCs/>
          <w:color w:val="000000"/>
          <w:szCs w:val="22"/>
        </w:rPr>
        <w:t xml:space="preserve">demonstrates that </w:t>
      </w:r>
      <w:r w:rsidR="00507F6C">
        <w:rPr>
          <w:rFonts w:ascii="Times" w:hAnsi="Times" w:cs="Times"/>
          <w:bCs/>
          <w:color w:val="000000"/>
          <w:szCs w:val="22"/>
        </w:rPr>
        <w:t>events</w:t>
      </w:r>
      <w:r w:rsidR="00AE3BC6">
        <w:rPr>
          <w:rFonts w:ascii="Times" w:hAnsi="Times" w:cs="Times"/>
          <w:bCs/>
          <w:color w:val="000000"/>
          <w:szCs w:val="22"/>
        </w:rPr>
        <w:t xml:space="preserve"> were shaped by complicated </w:t>
      </w:r>
      <w:r w:rsidR="00740069">
        <w:rPr>
          <w:rFonts w:ascii="Times" w:hAnsi="Times" w:cs="Times"/>
          <w:bCs/>
          <w:color w:val="000000"/>
          <w:szCs w:val="22"/>
        </w:rPr>
        <w:t>relations</w:t>
      </w:r>
      <w:r w:rsidR="005903CD" w:rsidRPr="00D928B8">
        <w:rPr>
          <w:rFonts w:ascii="Times" w:hAnsi="Times" w:cs="Times"/>
          <w:bCs/>
          <w:color w:val="000000"/>
          <w:szCs w:val="22"/>
        </w:rPr>
        <w:t xml:space="preserve"> between black and white, cre</w:t>
      </w:r>
      <w:r w:rsidR="00B0641B">
        <w:rPr>
          <w:rFonts w:ascii="Times" w:hAnsi="Times" w:cs="Times"/>
          <w:bCs/>
          <w:color w:val="000000"/>
          <w:szCs w:val="22"/>
        </w:rPr>
        <w:t>w</w:t>
      </w:r>
      <w:r w:rsidR="00AE3BC6">
        <w:rPr>
          <w:rFonts w:ascii="Times" w:hAnsi="Times" w:cs="Times"/>
          <w:bCs/>
          <w:color w:val="000000"/>
          <w:szCs w:val="22"/>
        </w:rPr>
        <w:t xml:space="preserve"> and enslaved. </w:t>
      </w:r>
      <w:r w:rsidR="00296E69" w:rsidRPr="00D928B8">
        <w:rPr>
          <w:rFonts w:ascii="Times" w:hAnsi="Times" w:cs="Times"/>
          <w:bCs/>
          <w:color w:val="000000"/>
          <w:szCs w:val="22"/>
        </w:rPr>
        <w:t>When rebels set to kill Jacques Lacombe</w:t>
      </w:r>
      <w:r w:rsidR="005903CD" w:rsidRPr="00D928B8">
        <w:rPr>
          <w:rFonts w:ascii="Times" w:hAnsi="Times" w:cs="Times"/>
          <w:bCs/>
          <w:color w:val="000000"/>
          <w:szCs w:val="22"/>
        </w:rPr>
        <w:t>, Washington warned them off, shouting that he was French, and could not speak English.</w:t>
      </w:r>
      <w:r w:rsidR="008E7DF5">
        <w:rPr>
          <w:rFonts w:ascii="Times" w:hAnsi="Times" w:cs="Times"/>
          <w:bCs/>
          <w:color w:val="000000"/>
          <w:szCs w:val="22"/>
        </w:rPr>
        <w:t xml:space="preserve"> This might not have been</w:t>
      </w:r>
      <w:r w:rsidR="00296E69" w:rsidRPr="00D928B8">
        <w:rPr>
          <w:rFonts w:ascii="Times" w:hAnsi="Times" w:cs="Times"/>
          <w:bCs/>
          <w:color w:val="000000"/>
          <w:szCs w:val="22"/>
        </w:rPr>
        <w:t xml:space="preserve"> the only reason</w:t>
      </w:r>
      <w:r w:rsidR="008E7DF5">
        <w:rPr>
          <w:rFonts w:ascii="Times" w:hAnsi="Times" w:cs="Times"/>
          <w:bCs/>
          <w:color w:val="000000"/>
          <w:szCs w:val="22"/>
        </w:rPr>
        <w:t>.</w:t>
      </w:r>
      <w:r w:rsidR="00296E69" w:rsidRPr="00D928B8">
        <w:rPr>
          <w:rFonts w:ascii="Times" w:hAnsi="Times" w:cs="Times"/>
          <w:bCs/>
          <w:color w:val="000000"/>
          <w:szCs w:val="22"/>
        </w:rPr>
        <w:t xml:space="preserve"> Lacombe had remained steadfastly at </w:t>
      </w:r>
      <w:r w:rsidR="008E7DF5">
        <w:rPr>
          <w:rFonts w:ascii="Times" w:hAnsi="Times" w:cs="Times"/>
          <w:bCs/>
          <w:color w:val="000000"/>
          <w:szCs w:val="22"/>
        </w:rPr>
        <w:t>the wheel throughout the battle</w:t>
      </w:r>
      <w:r w:rsidR="00F63248">
        <w:rPr>
          <w:rFonts w:ascii="Times" w:hAnsi="Times" w:cs="Times"/>
          <w:bCs/>
          <w:color w:val="000000"/>
          <w:szCs w:val="22"/>
        </w:rPr>
        <w:t>.</w:t>
      </w:r>
      <w:r w:rsidR="008E7DF5">
        <w:rPr>
          <w:rFonts w:ascii="Times" w:hAnsi="Times" w:cs="Times"/>
          <w:bCs/>
          <w:color w:val="000000"/>
          <w:szCs w:val="22"/>
        </w:rPr>
        <w:t xml:space="preserve"> </w:t>
      </w:r>
      <w:r w:rsidR="00F63248">
        <w:rPr>
          <w:rFonts w:ascii="Times" w:hAnsi="Times" w:cs="Times"/>
          <w:bCs/>
          <w:color w:val="000000"/>
          <w:szCs w:val="22"/>
        </w:rPr>
        <w:t>He may have done so through</w:t>
      </w:r>
      <w:r w:rsidR="008E7DF5">
        <w:rPr>
          <w:rFonts w:ascii="Times" w:hAnsi="Times" w:cs="Times"/>
          <w:bCs/>
          <w:color w:val="000000"/>
          <w:szCs w:val="22"/>
        </w:rPr>
        <w:t xml:space="preserve"> fear</w:t>
      </w:r>
      <w:r w:rsidR="00F63248">
        <w:rPr>
          <w:rFonts w:ascii="Times" w:hAnsi="Times" w:cs="Times"/>
          <w:bCs/>
          <w:color w:val="000000"/>
          <w:szCs w:val="22"/>
        </w:rPr>
        <w:t>,</w:t>
      </w:r>
      <w:r w:rsidR="008E7DF5">
        <w:rPr>
          <w:rFonts w:ascii="Times" w:hAnsi="Times" w:cs="Times"/>
          <w:bCs/>
          <w:color w:val="000000"/>
          <w:szCs w:val="22"/>
        </w:rPr>
        <w:t xml:space="preserve"> or </w:t>
      </w:r>
      <w:r w:rsidR="00F63248">
        <w:rPr>
          <w:rFonts w:ascii="Times" w:hAnsi="Times" w:cs="Times"/>
          <w:bCs/>
          <w:color w:val="000000"/>
          <w:szCs w:val="22"/>
        </w:rPr>
        <w:t>because he was unwilling to take sides.</w:t>
      </w:r>
      <w:r w:rsidR="005903CD" w:rsidRPr="00D928B8">
        <w:rPr>
          <w:rFonts w:ascii="Times" w:hAnsi="Times" w:cs="Times"/>
          <w:bCs/>
          <w:color w:val="000000"/>
          <w:szCs w:val="22"/>
        </w:rPr>
        <w:t xml:space="preserve">   </w:t>
      </w:r>
    </w:p>
    <w:p w:rsidR="006D1B9F" w:rsidRPr="00D928B8" w:rsidRDefault="006B30B1" w:rsidP="00D928B8">
      <w:pPr>
        <w:tabs>
          <w:tab w:val="left" w:pos="1134"/>
        </w:tabs>
        <w:spacing w:line="360" w:lineRule="auto"/>
        <w:rPr>
          <w:rFonts w:ascii="Times" w:hAnsi="Times" w:cs="Times"/>
          <w:bCs/>
          <w:color w:val="000000"/>
          <w:szCs w:val="22"/>
        </w:rPr>
      </w:pPr>
      <w:r w:rsidRPr="00D928B8">
        <w:rPr>
          <w:rFonts w:ascii="Times" w:hAnsi="Times" w:cs="Times"/>
          <w:bCs/>
          <w:color w:val="000000"/>
          <w:szCs w:val="22"/>
        </w:rPr>
        <w:tab/>
      </w:r>
      <w:r w:rsidR="00AE3BC6">
        <w:rPr>
          <w:rFonts w:ascii="Times" w:hAnsi="Times" w:cs="Times"/>
          <w:bCs/>
          <w:color w:val="000000"/>
          <w:szCs w:val="22"/>
        </w:rPr>
        <w:t>Search</w:t>
      </w:r>
      <w:r w:rsidR="00DD6065">
        <w:rPr>
          <w:rFonts w:ascii="Times" w:hAnsi="Times" w:cs="Times"/>
          <w:bCs/>
          <w:color w:val="000000"/>
          <w:szCs w:val="22"/>
        </w:rPr>
        <w:t>ing</w:t>
      </w:r>
      <w:r w:rsidR="00AE3BC6">
        <w:rPr>
          <w:rFonts w:ascii="Times" w:hAnsi="Times" w:cs="Times"/>
          <w:bCs/>
          <w:color w:val="000000"/>
          <w:szCs w:val="22"/>
        </w:rPr>
        <w:t xml:space="preserve"> for ship’s</w:t>
      </w:r>
      <w:r w:rsidR="006D1B9F" w:rsidRPr="00D928B8">
        <w:rPr>
          <w:rFonts w:ascii="Times" w:hAnsi="Times" w:cs="Times"/>
          <w:bCs/>
          <w:color w:val="000000"/>
          <w:szCs w:val="22"/>
        </w:rPr>
        <w:t xml:space="preserve"> officers, the rebels entered the staterooms</w:t>
      </w:r>
      <w:r w:rsidR="00E24B46">
        <w:rPr>
          <w:rFonts w:ascii="Times" w:hAnsi="Times" w:cs="Times"/>
          <w:bCs/>
          <w:color w:val="000000"/>
          <w:szCs w:val="22"/>
        </w:rPr>
        <w:t>,</w:t>
      </w:r>
      <w:r w:rsidR="006D1B9F" w:rsidRPr="00D928B8">
        <w:rPr>
          <w:rFonts w:ascii="Times" w:hAnsi="Times" w:cs="Times"/>
          <w:bCs/>
          <w:color w:val="000000"/>
          <w:szCs w:val="22"/>
        </w:rPr>
        <w:t xml:space="preserve"> </w:t>
      </w:r>
      <w:r w:rsidR="000F4105" w:rsidRPr="00D928B8">
        <w:rPr>
          <w:rFonts w:ascii="Times" w:hAnsi="Times" w:cs="Times"/>
          <w:bCs/>
          <w:color w:val="000000"/>
          <w:szCs w:val="22"/>
        </w:rPr>
        <w:t>and found the Captain’s wife</w:t>
      </w:r>
      <w:r w:rsidR="00E24B46">
        <w:rPr>
          <w:rFonts w:ascii="Times" w:hAnsi="Times" w:cs="Times"/>
          <w:bCs/>
          <w:color w:val="000000"/>
          <w:szCs w:val="22"/>
        </w:rPr>
        <w:t>,</w:t>
      </w:r>
      <w:r w:rsidR="006D1B9F" w:rsidRPr="00D928B8">
        <w:rPr>
          <w:rFonts w:ascii="Times" w:hAnsi="Times" w:cs="Times"/>
          <w:bCs/>
          <w:color w:val="000000"/>
          <w:szCs w:val="22"/>
        </w:rPr>
        <w:t xml:space="preserve"> the children</w:t>
      </w:r>
      <w:r w:rsidR="000F4105" w:rsidRPr="00D928B8">
        <w:rPr>
          <w:rFonts w:ascii="Times" w:hAnsi="Times" w:cs="Times"/>
          <w:bCs/>
          <w:color w:val="000000"/>
          <w:szCs w:val="22"/>
        </w:rPr>
        <w:t>, and the ste</w:t>
      </w:r>
      <w:r w:rsidR="00E24B46">
        <w:rPr>
          <w:rFonts w:ascii="Times" w:hAnsi="Times" w:cs="Times"/>
          <w:bCs/>
          <w:color w:val="000000"/>
          <w:szCs w:val="22"/>
        </w:rPr>
        <w:t>ward, all of whom they</w:t>
      </w:r>
      <w:r w:rsidR="00DD6065">
        <w:rPr>
          <w:rFonts w:ascii="Times" w:hAnsi="Times" w:cs="Times"/>
          <w:bCs/>
          <w:color w:val="000000"/>
          <w:szCs w:val="22"/>
        </w:rPr>
        <w:t xml:space="preserve"> secured in the hold. They discovered</w:t>
      </w:r>
      <w:r w:rsidR="006D1B9F" w:rsidRPr="00D928B8">
        <w:rPr>
          <w:rFonts w:ascii="Times" w:hAnsi="Times" w:cs="Times"/>
          <w:bCs/>
          <w:color w:val="000000"/>
          <w:szCs w:val="22"/>
        </w:rPr>
        <w:t xml:space="preserve"> Stevens, the second mate</w:t>
      </w:r>
      <w:r w:rsidR="00E24B46">
        <w:rPr>
          <w:rFonts w:ascii="Times" w:hAnsi="Times" w:cs="Times"/>
          <w:bCs/>
          <w:color w:val="000000"/>
          <w:szCs w:val="22"/>
        </w:rPr>
        <w:t>,</w:t>
      </w:r>
      <w:r w:rsidR="00DD6065">
        <w:rPr>
          <w:rFonts w:ascii="Times" w:hAnsi="Times" w:cs="Times"/>
          <w:bCs/>
          <w:color w:val="000000"/>
          <w:szCs w:val="22"/>
        </w:rPr>
        <w:t xml:space="preserve"> hiding in his cabin. T</w:t>
      </w:r>
      <w:r w:rsidR="00E24B46">
        <w:rPr>
          <w:rFonts w:ascii="Times" w:hAnsi="Times" w:cs="Times"/>
          <w:bCs/>
          <w:color w:val="000000"/>
          <w:szCs w:val="22"/>
        </w:rPr>
        <w:t>he rebels burst in on him,</w:t>
      </w:r>
      <w:r w:rsidR="006D1B9F" w:rsidRPr="00D928B8">
        <w:rPr>
          <w:rFonts w:ascii="Times" w:hAnsi="Times" w:cs="Times"/>
          <w:bCs/>
          <w:color w:val="000000"/>
          <w:szCs w:val="22"/>
        </w:rPr>
        <w:t xml:space="preserve"> </w:t>
      </w:r>
      <w:r w:rsidR="00927060" w:rsidRPr="00D928B8">
        <w:rPr>
          <w:rFonts w:ascii="Times" w:hAnsi="Times" w:cs="Times"/>
          <w:bCs/>
          <w:color w:val="000000"/>
          <w:szCs w:val="22"/>
        </w:rPr>
        <w:t xml:space="preserve">one </w:t>
      </w:r>
      <w:r w:rsidR="00DD6065">
        <w:rPr>
          <w:rFonts w:ascii="Times" w:hAnsi="Times" w:cs="Times"/>
          <w:bCs/>
          <w:color w:val="000000"/>
          <w:szCs w:val="22"/>
        </w:rPr>
        <w:t>firing</w:t>
      </w:r>
      <w:r w:rsidR="00E24B46">
        <w:rPr>
          <w:rFonts w:ascii="Times" w:hAnsi="Times" w:cs="Times"/>
          <w:bCs/>
          <w:color w:val="000000"/>
          <w:szCs w:val="22"/>
        </w:rPr>
        <w:t xml:space="preserve"> a musket. </w:t>
      </w:r>
      <w:r w:rsidR="00DD6065">
        <w:rPr>
          <w:rFonts w:ascii="Times" w:hAnsi="Times" w:cs="Times"/>
          <w:bCs/>
          <w:color w:val="000000"/>
          <w:szCs w:val="22"/>
        </w:rPr>
        <w:t>They</w:t>
      </w:r>
      <w:r w:rsidR="000F4105" w:rsidRPr="00D928B8">
        <w:rPr>
          <w:rFonts w:ascii="Times" w:hAnsi="Times" w:cs="Times"/>
          <w:bCs/>
          <w:color w:val="000000"/>
          <w:szCs w:val="22"/>
        </w:rPr>
        <w:t xml:space="preserve"> chased </w:t>
      </w:r>
      <w:r w:rsidR="00DD6065">
        <w:rPr>
          <w:rFonts w:ascii="Times" w:hAnsi="Times" w:cs="Times"/>
          <w:bCs/>
          <w:color w:val="000000"/>
          <w:szCs w:val="22"/>
        </w:rPr>
        <w:t xml:space="preserve">him </w:t>
      </w:r>
      <w:r w:rsidR="00E24B46">
        <w:rPr>
          <w:rFonts w:ascii="Times" w:hAnsi="Times" w:cs="Times"/>
          <w:bCs/>
          <w:color w:val="000000"/>
          <w:szCs w:val="22"/>
        </w:rPr>
        <w:t>up on</w:t>
      </w:r>
      <w:r w:rsidR="006D1B9F" w:rsidRPr="00D928B8">
        <w:rPr>
          <w:rFonts w:ascii="Times" w:hAnsi="Times" w:cs="Times"/>
          <w:bCs/>
          <w:color w:val="000000"/>
          <w:szCs w:val="22"/>
        </w:rPr>
        <w:t xml:space="preserve">to </w:t>
      </w:r>
      <w:r w:rsidR="000F4105" w:rsidRPr="00D928B8">
        <w:rPr>
          <w:rFonts w:ascii="Times" w:hAnsi="Times" w:cs="Times"/>
          <w:bCs/>
          <w:color w:val="000000"/>
          <w:szCs w:val="22"/>
        </w:rPr>
        <w:t xml:space="preserve">the </w:t>
      </w:r>
      <w:r w:rsidR="00DD6065">
        <w:rPr>
          <w:rFonts w:ascii="Times" w:hAnsi="Times" w:cs="Times"/>
          <w:bCs/>
          <w:color w:val="000000"/>
          <w:szCs w:val="22"/>
        </w:rPr>
        <w:t>deck and attacked him</w:t>
      </w:r>
      <w:r w:rsidR="0078632D">
        <w:rPr>
          <w:rFonts w:ascii="Times" w:hAnsi="Times" w:cs="Times"/>
          <w:bCs/>
          <w:color w:val="000000"/>
          <w:szCs w:val="22"/>
        </w:rPr>
        <w:t xml:space="preserve"> with a piece of flag</w:t>
      </w:r>
      <w:r w:rsidR="00E24B46">
        <w:rPr>
          <w:rFonts w:ascii="Times" w:hAnsi="Times" w:cs="Times"/>
          <w:bCs/>
          <w:color w:val="000000"/>
          <w:szCs w:val="22"/>
        </w:rPr>
        <w:t xml:space="preserve">staff, </w:t>
      </w:r>
      <w:r w:rsidR="00EB6FCD">
        <w:rPr>
          <w:rFonts w:ascii="Times" w:hAnsi="Times" w:cs="Times"/>
          <w:bCs/>
          <w:color w:val="000000"/>
          <w:szCs w:val="22"/>
        </w:rPr>
        <w:t>and knives. Wounded, St</w:t>
      </w:r>
      <w:r w:rsidR="00DD6065">
        <w:rPr>
          <w:rFonts w:ascii="Times" w:hAnsi="Times" w:cs="Times"/>
          <w:bCs/>
          <w:color w:val="000000"/>
          <w:szCs w:val="22"/>
        </w:rPr>
        <w:t>evens</w:t>
      </w:r>
      <w:r w:rsidR="006D1B9F" w:rsidRPr="00D928B8">
        <w:rPr>
          <w:rFonts w:ascii="Times" w:hAnsi="Times" w:cs="Times"/>
          <w:bCs/>
          <w:color w:val="000000"/>
          <w:szCs w:val="22"/>
        </w:rPr>
        <w:t xml:space="preserve"> scrambled up the fore shrouds onto the fore-royal yard</w:t>
      </w:r>
      <w:r w:rsidR="00E24B46">
        <w:rPr>
          <w:rFonts w:ascii="Times" w:hAnsi="Times" w:cs="Times"/>
          <w:bCs/>
          <w:color w:val="000000"/>
          <w:szCs w:val="22"/>
        </w:rPr>
        <w:t>,</w:t>
      </w:r>
      <w:r w:rsidR="006D1B9F" w:rsidRPr="00D928B8">
        <w:rPr>
          <w:rFonts w:ascii="Times" w:hAnsi="Times" w:cs="Times"/>
          <w:bCs/>
          <w:color w:val="000000"/>
          <w:szCs w:val="22"/>
        </w:rPr>
        <w:t xml:space="preserve"> and stayed there. The three senior ship’s officers were now aloft</w:t>
      </w:r>
      <w:r w:rsidR="00E24B46">
        <w:rPr>
          <w:rFonts w:ascii="Times" w:hAnsi="Times" w:cs="Times"/>
          <w:bCs/>
          <w:color w:val="000000"/>
          <w:szCs w:val="22"/>
        </w:rPr>
        <w:t>,</w:t>
      </w:r>
      <w:r w:rsidR="006D1B9F" w:rsidRPr="00D928B8">
        <w:rPr>
          <w:rFonts w:ascii="Times" w:hAnsi="Times" w:cs="Times"/>
          <w:bCs/>
          <w:color w:val="000000"/>
          <w:szCs w:val="22"/>
        </w:rPr>
        <w:t xml:space="preserve"> and out of sight. </w:t>
      </w:r>
    </w:p>
    <w:p w:rsidR="00EB6FCD" w:rsidRDefault="006D1B9F" w:rsidP="00D928B8">
      <w:pPr>
        <w:tabs>
          <w:tab w:val="left" w:pos="1134"/>
        </w:tabs>
        <w:spacing w:line="360" w:lineRule="auto"/>
        <w:rPr>
          <w:rFonts w:ascii="Times" w:hAnsi="Times" w:cs="Times"/>
          <w:bCs/>
          <w:color w:val="000000"/>
          <w:szCs w:val="22"/>
        </w:rPr>
      </w:pPr>
      <w:r w:rsidRPr="00D928B8">
        <w:rPr>
          <w:rFonts w:ascii="Times" w:hAnsi="Times" w:cs="Times"/>
          <w:bCs/>
          <w:color w:val="000000"/>
          <w:szCs w:val="22"/>
        </w:rPr>
        <w:tab/>
        <w:t>By about one in the morning, the re</w:t>
      </w:r>
      <w:r w:rsidR="002608D1" w:rsidRPr="00D928B8">
        <w:rPr>
          <w:rFonts w:ascii="Times" w:hAnsi="Times" w:cs="Times"/>
          <w:bCs/>
          <w:color w:val="000000"/>
          <w:szCs w:val="22"/>
        </w:rPr>
        <w:t>bels</w:t>
      </w:r>
      <w:r w:rsidR="00595397">
        <w:rPr>
          <w:rFonts w:ascii="Times" w:hAnsi="Times" w:cs="Times"/>
          <w:bCs/>
          <w:color w:val="000000"/>
          <w:szCs w:val="22"/>
        </w:rPr>
        <w:t xml:space="preserve"> fe</w:t>
      </w:r>
      <w:r w:rsidR="004E0AA8">
        <w:rPr>
          <w:rFonts w:ascii="Times" w:hAnsi="Times" w:cs="Times"/>
          <w:bCs/>
          <w:color w:val="000000"/>
          <w:szCs w:val="22"/>
        </w:rPr>
        <w:t>lt confident enough to acknowledge</w:t>
      </w:r>
      <w:r w:rsidR="00507F6C">
        <w:rPr>
          <w:rFonts w:ascii="Times" w:hAnsi="Times" w:cs="Times"/>
          <w:bCs/>
          <w:color w:val="000000"/>
          <w:szCs w:val="22"/>
        </w:rPr>
        <w:t xml:space="preserve"> that the ship was theirs</w:t>
      </w:r>
      <w:r w:rsidR="00D73628">
        <w:rPr>
          <w:rFonts w:ascii="Times" w:hAnsi="Times" w:cs="Times"/>
          <w:bCs/>
          <w:color w:val="000000"/>
          <w:szCs w:val="22"/>
        </w:rPr>
        <w:t xml:space="preserve">. In a symbolic </w:t>
      </w:r>
      <w:r w:rsidR="004E0AA8">
        <w:rPr>
          <w:rFonts w:ascii="Times" w:hAnsi="Times" w:cs="Times"/>
          <w:bCs/>
          <w:color w:val="000000"/>
          <w:szCs w:val="22"/>
        </w:rPr>
        <w:t xml:space="preserve">celebratory </w:t>
      </w:r>
      <w:r w:rsidR="00D73628">
        <w:rPr>
          <w:rFonts w:ascii="Times" w:hAnsi="Times" w:cs="Times"/>
          <w:bCs/>
          <w:color w:val="000000"/>
          <w:szCs w:val="22"/>
        </w:rPr>
        <w:t>performance of upturned hiera</w:t>
      </w:r>
      <w:r w:rsidR="004E0AA8">
        <w:rPr>
          <w:rFonts w:ascii="Times" w:hAnsi="Times" w:cs="Times"/>
          <w:bCs/>
          <w:color w:val="000000"/>
          <w:szCs w:val="22"/>
        </w:rPr>
        <w:t>rchies, t</w:t>
      </w:r>
      <w:r w:rsidR="00D73628">
        <w:rPr>
          <w:rFonts w:ascii="Times" w:hAnsi="Times" w:cs="Times"/>
          <w:bCs/>
          <w:color w:val="000000"/>
          <w:szCs w:val="22"/>
        </w:rPr>
        <w:t>hey called</w:t>
      </w:r>
      <w:r w:rsidR="002608D1" w:rsidRPr="00D928B8">
        <w:rPr>
          <w:rFonts w:ascii="Times" w:hAnsi="Times" w:cs="Times"/>
          <w:bCs/>
          <w:color w:val="000000"/>
          <w:szCs w:val="22"/>
        </w:rPr>
        <w:t xml:space="preserve"> Leitner</w:t>
      </w:r>
      <w:r w:rsidR="00595397">
        <w:rPr>
          <w:rFonts w:ascii="Times" w:hAnsi="Times" w:cs="Times"/>
          <w:bCs/>
          <w:color w:val="000000"/>
          <w:szCs w:val="22"/>
        </w:rPr>
        <w:t>, the Steward’s mate</w:t>
      </w:r>
      <w:r w:rsidR="00D73628">
        <w:rPr>
          <w:rFonts w:ascii="Times" w:hAnsi="Times" w:cs="Times"/>
          <w:bCs/>
          <w:color w:val="000000"/>
          <w:szCs w:val="22"/>
        </w:rPr>
        <w:t>,</w:t>
      </w:r>
      <w:r w:rsidR="002608D1" w:rsidRPr="00D928B8">
        <w:rPr>
          <w:rFonts w:ascii="Times" w:hAnsi="Times" w:cs="Times"/>
          <w:bCs/>
          <w:color w:val="000000"/>
          <w:szCs w:val="22"/>
        </w:rPr>
        <w:t xml:space="preserve"> </w:t>
      </w:r>
      <w:r w:rsidR="00D73628">
        <w:rPr>
          <w:rFonts w:ascii="Times" w:hAnsi="Times" w:cs="Times"/>
          <w:bCs/>
          <w:color w:val="000000"/>
          <w:szCs w:val="22"/>
        </w:rPr>
        <w:t>to the cabin where he served them apples and bread an</w:t>
      </w:r>
      <w:r w:rsidR="00C7398D">
        <w:rPr>
          <w:rFonts w:ascii="Times" w:hAnsi="Times" w:cs="Times"/>
          <w:bCs/>
          <w:color w:val="000000"/>
          <w:szCs w:val="22"/>
        </w:rPr>
        <w:t>d the officer</w:t>
      </w:r>
      <w:r w:rsidR="00BF4C35">
        <w:rPr>
          <w:rFonts w:ascii="Times" w:hAnsi="Times" w:cs="Times"/>
          <w:bCs/>
          <w:color w:val="000000"/>
          <w:szCs w:val="22"/>
        </w:rPr>
        <w:t>s</w:t>
      </w:r>
      <w:r w:rsidR="00C7398D">
        <w:rPr>
          <w:rFonts w:ascii="Times" w:hAnsi="Times" w:cs="Times"/>
          <w:bCs/>
          <w:color w:val="000000"/>
          <w:szCs w:val="22"/>
        </w:rPr>
        <w:t>’</w:t>
      </w:r>
      <w:r w:rsidR="00BF4C35">
        <w:rPr>
          <w:rFonts w:ascii="Times" w:hAnsi="Times" w:cs="Times"/>
          <w:bCs/>
          <w:color w:val="000000"/>
          <w:szCs w:val="22"/>
        </w:rPr>
        <w:t xml:space="preserve"> brandy</w:t>
      </w:r>
      <w:r w:rsidR="004E0AA8">
        <w:rPr>
          <w:rFonts w:ascii="Times" w:hAnsi="Times" w:cs="Times"/>
          <w:bCs/>
          <w:color w:val="000000"/>
          <w:szCs w:val="22"/>
        </w:rPr>
        <w:t xml:space="preserve">. </w:t>
      </w:r>
      <w:r w:rsidR="00E4786E">
        <w:rPr>
          <w:rFonts w:ascii="Times" w:hAnsi="Times" w:cs="Times"/>
          <w:bCs/>
          <w:color w:val="000000"/>
          <w:szCs w:val="22"/>
        </w:rPr>
        <w:t xml:space="preserve">Leitner was clearly not regarded as an enemy. When one </w:t>
      </w:r>
      <w:r w:rsidR="0078632D">
        <w:rPr>
          <w:rFonts w:ascii="Times" w:hAnsi="Times" w:cs="Times"/>
          <w:bCs/>
          <w:color w:val="000000"/>
          <w:szCs w:val="22"/>
        </w:rPr>
        <w:t>of the rebels took his watch, it was returned when it was</w:t>
      </w:r>
      <w:r w:rsidR="00E4786E">
        <w:rPr>
          <w:rFonts w:ascii="Times" w:hAnsi="Times" w:cs="Times"/>
          <w:bCs/>
          <w:color w:val="000000"/>
          <w:szCs w:val="22"/>
        </w:rPr>
        <w:t xml:space="preserve"> realized that it </w:t>
      </w:r>
      <w:r w:rsidR="006D7C5D">
        <w:rPr>
          <w:rFonts w:ascii="Times" w:hAnsi="Times" w:cs="Times"/>
          <w:bCs/>
          <w:color w:val="000000"/>
          <w:szCs w:val="22"/>
        </w:rPr>
        <w:t xml:space="preserve">did </w:t>
      </w:r>
      <w:r w:rsidR="00E4786E">
        <w:rPr>
          <w:rFonts w:ascii="Times" w:hAnsi="Times" w:cs="Times"/>
          <w:bCs/>
          <w:color w:val="000000"/>
          <w:szCs w:val="22"/>
        </w:rPr>
        <w:t xml:space="preserve">not belong to the Captain. </w:t>
      </w:r>
      <w:r w:rsidR="0078632D">
        <w:rPr>
          <w:rFonts w:ascii="Times" w:hAnsi="Times" w:cs="Times"/>
          <w:bCs/>
          <w:color w:val="000000"/>
          <w:szCs w:val="22"/>
        </w:rPr>
        <w:t>The rebels</w:t>
      </w:r>
      <w:r w:rsidR="004E0AA8">
        <w:rPr>
          <w:rFonts w:ascii="Times" w:hAnsi="Times" w:cs="Times"/>
          <w:bCs/>
          <w:color w:val="000000"/>
          <w:szCs w:val="22"/>
        </w:rPr>
        <w:t xml:space="preserve"> rifled the personal trunks</w:t>
      </w:r>
      <w:r w:rsidR="00A210AA">
        <w:rPr>
          <w:rFonts w:ascii="Times" w:hAnsi="Times" w:cs="Times"/>
          <w:bCs/>
          <w:color w:val="000000"/>
          <w:szCs w:val="22"/>
        </w:rPr>
        <w:t>, donned new clothes,</w:t>
      </w:r>
      <w:r w:rsidR="004E0AA8">
        <w:rPr>
          <w:rFonts w:ascii="Times" w:hAnsi="Times" w:cs="Times"/>
          <w:bCs/>
          <w:color w:val="000000"/>
          <w:szCs w:val="22"/>
        </w:rPr>
        <w:t xml:space="preserve"> and pulled the off</w:t>
      </w:r>
      <w:r w:rsidR="00685974">
        <w:rPr>
          <w:rFonts w:ascii="Times" w:hAnsi="Times" w:cs="Times"/>
          <w:bCs/>
          <w:color w:val="000000"/>
          <w:szCs w:val="22"/>
        </w:rPr>
        <w:t>icer</w:t>
      </w:r>
      <w:r w:rsidR="00E4786E">
        <w:rPr>
          <w:rFonts w:ascii="Times" w:hAnsi="Times" w:cs="Times"/>
          <w:bCs/>
          <w:color w:val="000000"/>
          <w:szCs w:val="22"/>
        </w:rPr>
        <w:t>s</w:t>
      </w:r>
      <w:r w:rsidR="00685974">
        <w:rPr>
          <w:rFonts w:ascii="Times" w:hAnsi="Times" w:cs="Times"/>
          <w:bCs/>
          <w:color w:val="000000"/>
          <w:szCs w:val="22"/>
        </w:rPr>
        <w:t>’</w:t>
      </w:r>
      <w:r w:rsidR="00E4786E">
        <w:rPr>
          <w:rFonts w:ascii="Times" w:hAnsi="Times" w:cs="Times"/>
          <w:bCs/>
          <w:color w:val="000000"/>
          <w:szCs w:val="22"/>
        </w:rPr>
        <w:t xml:space="preserve"> stockings over their own</w:t>
      </w:r>
      <w:r w:rsidR="00BF4C35">
        <w:rPr>
          <w:rFonts w:ascii="Times" w:hAnsi="Times" w:cs="Times"/>
          <w:bCs/>
          <w:color w:val="000000"/>
          <w:szCs w:val="22"/>
        </w:rPr>
        <w:t>. T</w:t>
      </w:r>
      <w:r w:rsidR="00E4786E">
        <w:rPr>
          <w:rFonts w:ascii="Times" w:hAnsi="Times" w:cs="Times"/>
          <w:bCs/>
          <w:color w:val="000000"/>
          <w:szCs w:val="22"/>
        </w:rPr>
        <w:t xml:space="preserve">he search was not </w:t>
      </w:r>
      <w:r w:rsidR="000E3B7D">
        <w:rPr>
          <w:rFonts w:ascii="Times" w:hAnsi="Times" w:cs="Times"/>
          <w:bCs/>
          <w:color w:val="000000"/>
          <w:szCs w:val="22"/>
        </w:rPr>
        <w:t xml:space="preserve">one of </w:t>
      </w:r>
      <w:r w:rsidR="00E4786E">
        <w:rPr>
          <w:rFonts w:ascii="Times" w:hAnsi="Times" w:cs="Times"/>
          <w:bCs/>
          <w:color w:val="000000"/>
          <w:szCs w:val="22"/>
        </w:rPr>
        <w:t>merely joyous su</w:t>
      </w:r>
      <w:r w:rsidR="00586AD9">
        <w:rPr>
          <w:rFonts w:ascii="Times" w:hAnsi="Times" w:cs="Times"/>
          <w:bCs/>
          <w:color w:val="000000"/>
          <w:szCs w:val="22"/>
        </w:rPr>
        <w:t>bversion, however. T</w:t>
      </w:r>
      <w:r w:rsidR="005568E3">
        <w:rPr>
          <w:rFonts w:ascii="Times" w:hAnsi="Times" w:cs="Times"/>
          <w:bCs/>
          <w:color w:val="000000"/>
          <w:szCs w:val="22"/>
        </w:rPr>
        <w:t>hey we</w:t>
      </w:r>
      <w:r w:rsidR="000E3B7D">
        <w:rPr>
          <w:rFonts w:ascii="Times" w:hAnsi="Times" w:cs="Times"/>
          <w:bCs/>
          <w:color w:val="000000"/>
          <w:szCs w:val="22"/>
        </w:rPr>
        <w:t>re also looking</w:t>
      </w:r>
      <w:r w:rsidR="00E4786E">
        <w:rPr>
          <w:rFonts w:ascii="Times" w:hAnsi="Times" w:cs="Times"/>
          <w:bCs/>
          <w:color w:val="000000"/>
          <w:szCs w:val="22"/>
        </w:rPr>
        <w:t xml:space="preserve"> for further weapons to secure their position. </w:t>
      </w:r>
      <w:r w:rsidR="00F03A33">
        <w:rPr>
          <w:rFonts w:ascii="Times" w:hAnsi="Times" w:cs="Times"/>
          <w:bCs/>
          <w:color w:val="000000"/>
          <w:szCs w:val="22"/>
        </w:rPr>
        <w:t xml:space="preserve">Apart from the officers </w:t>
      </w:r>
      <w:r w:rsidR="0078632D">
        <w:rPr>
          <w:rFonts w:ascii="Times" w:hAnsi="Times" w:cs="Times"/>
          <w:bCs/>
          <w:color w:val="000000"/>
          <w:szCs w:val="22"/>
        </w:rPr>
        <w:t xml:space="preserve">who were </w:t>
      </w:r>
      <w:r w:rsidR="00F03A33">
        <w:rPr>
          <w:rFonts w:ascii="Times" w:hAnsi="Times" w:cs="Times"/>
          <w:bCs/>
          <w:color w:val="000000"/>
          <w:szCs w:val="22"/>
        </w:rPr>
        <w:t>aloft</w:t>
      </w:r>
      <w:r w:rsidR="0078632D">
        <w:rPr>
          <w:rFonts w:ascii="Times" w:hAnsi="Times" w:cs="Times"/>
          <w:bCs/>
          <w:color w:val="000000"/>
          <w:szCs w:val="22"/>
        </w:rPr>
        <w:t>, and</w:t>
      </w:r>
      <w:r w:rsidR="00F03A33">
        <w:rPr>
          <w:rFonts w:ascii="Times" w:hAnsi="Times" w:cs="Times"/>
          <w:bCs/>
          <w:color w:val="000000"/>
          <w:szCs w:val="22"/>
        </w:rPr>
        <w:t xml:space="preserve"> of whom they wer</w:t>
      </w:r>
      <w:r w:rsidR="00D77647">
        <w:rPr>
          <w:rFonts w:ascii="Times" w:hAnsi="Times" w:cs="Times"/>
          <w:bCs/>
          <w:color w:val="000000"/>
          <w:szCs w:val="22"/>
        </w:rPr>
        <w:t>e still unaware, the upper deck</w:t>
      </w:r>
      <w:r w:rsidR="00F03A33">
        <w:rPr>
          <w:rFonts w:ascii="Times" w:hAnsi="Times" w:cs="Times"/>
          <w:bCs/>
          <w:color w:val="000000"/>
          <w:szCs w:val="22"/>
        </w:rPr>
        <w:t xml:space="preserve"> </w:t>
      </w:r>
      <w:r w:rsidR="00B676CB">
        <w:rPr>
          <w:rFonts w:ascii="Times" w:hAnsi="Times" w:cs="Times"/>
          <w:bCs/>
          <w:color w:val="000000"/>
          <w:szCs w:val="22"/>
        </w:rPr>
        <w:t>was</w:t>
      </w:r>
      <w:r w:rsidR="00A33F4A">
        <w:rPr>
          <w:rFonts w:ascii="Times" w:hAnsi="Times" w:cs="Times"/>
          <w:bCs/>
          <w:color w:val="000000"/>
          <w:szCs w:val="22"/>
        </w:rPr>
        <w:t>, for</w:t>
      </w:r>
      <w:r w:rsidR="000E3B7D">
        <w:rPr>
          <w:rFonts w:ascii="Times" w:hAnsi="Times" w:cs="Times"/>
          <w:bCs/>
          <w:color w:val="000000"/>
          <w:szCs w:val="22"/>
        </w:rPr>
        <w:t xml:space="preserve"> that moment,</w:t>
      </w:r>
      <w:r w:rsidR="00B676CB">
        <w:rPr>
          <w:rFonts w:ascii="Times" w:hAnsi="Times" w:cs="Times"/>
          <w:bCs/>
          <w:color w:val="000000"/>
          <w:szCs w:val="22"/>
        </w:rPr>
        <w:t xml:space="preserve"> theirs. </w:t>
      </w:r>
      <w:r w:rsidR="000E3B7D">
        <w:rPr>
          <w:rFonts w:ascii="Times" w:hAnsi="Times" w:cs="Times"/>
          <w:bCs/>
          <w:color w:val="000000"/>
          <w:szCs w:val="22"/>
        </w:rPr>
        <w:t>Determined to occupy</w:t>
      </w:r>
      <w:r w:rsidR="00B676CB">
        <w:rPr>
          <w:rFonts w:ascii="Times" w:hAnsi="Times" w:cs="Times"/>
          <w:bCs/>
          <w:color w:val="000000"/>
          <w:szCs w:val="22"/>
        </w:rPr>
        <w:t xml:space="preserve"> </w:t>
      </w:r>
      <w:r w:rsidR="00586AD9">
        <w:rPr>
          <w:rFonts w:ascii="Times" w:hAnsi="Times" w:cs="Times"/>
          <w:bCs/>
          <w:color w:val="000000"/>
          <w:szCs w:val="22"/>
        </w:rPr>
        <w:t xml:space="preserve">previously </w:t>
      </w:r>
      <w:r w:rsidR="00B676CB">
        <w:rPr>
          <w:rFonts w:ascii="Times" w:hAnsi="Times" w:cs="Times"/>
          <w:bCs/>
          <w:color w:val="000000"/>
          <w:szCs w:val="22"/>
        </w:rPr>
        <w:t>forbidden space, as many</w:t>
      </w:r>
      <w:r w:rsidR="00F03A33">
        <w:rPr>
          <w:rFonts w:ascii="Times" w:hAnsi="Times" w:cs="Times"/>
          <w:bCs/>
          <w:color w:val="000000"/>
          <w:szCs w:val="22"/>
        </w:rPr>
        <w:t xml:space="preserve"> who could </w:t>
      </w:r>
      <w:r w:rsidR="0078632D">
        <w:rPr>
          <w:rFonts w:ascii="Times" w:hAnsi="Times" w:cs="Times"/>
          <w:bCs/>
          <w:color w:val="000000"/>
          <w:szCs w:val="22"/>
        </w:rPr>
        <w:t xml:space="preserve">fit </w:t>
      </w:r>
      <w:r w:rsidR="00B676CB">
        <w:rPr>
          <w:rFonts w:ascii="Times" w:hAnsi="Times" w:cs="Times"/>
          <w:bCs/>
          <w:color w:val="000000"/>
          <w:szCs w:val="22"/>
        </w:rPr>
        <w:t xml:space="preserve">slept in </w:t>
      </w:r>
      <w:r w:rsidR="00F03A33">
        <w:rPr>
          <w:rFonts w:ascii="Times" w:hAnsi="Times" w:cs="Times"/>
          <w:bCs/>
          <w:color w:val="000000"/>
          <w:szCs w:val="22"/>
        </w:rPr>
        <w:t>the cabin.</w:t>
      </w:r>
      <w:r w:rsidR="00F61A21">
        <w:rPr>
          <w:rStyle w:val="FootnoteReference"/>
          <w:rFonts w:ascii="Times" w:hAnsi="Times" w:cs="Times"/>
          <w:bCs/>
          <w:color w:val="000000"/>
          <w:szCs w:val="22"/>
        </w:rPr>
        <w:footnoteReference w:id="12"/>
      </w:r>
    </w:p>
    <w:p w:rsidR="00EA5820" w:rsidRDefault="00145325" w:rsidP="00E47C9B">
      <w:pPr>
        <w:spacing w:line="360" w:lineRule="auto"/>
        <w:rPr>
          <w:rFonts w:ascii="Times" w:hAnsi="Times" w:cs="Times"/>
          <w:bCs/>
          <w:color w:val="000000"/>
          <w:szCs w:val="22"/>
        </w:rPr>
      </w:pPr>
      <w:r>
        <w:rPr>
          <w:rFonts w:ascii="Times" w:hAnsi="Times" w:cs="Times"/>
          <w:bCs/>
          <w:color w:val="000000"/>
          <w:szCs w:val="22"/>
        </w:rPr>
        <w:tab/>
      </w:r>
      <w:r w:rsidR="00020838">
        <w:rPr>
          <w:rFonts w:ascii="Times" w:hAnsi="Times" w:cs="Times"/>
          <w:bCs/>
          <w:color w:val="000000"/>
          <w:szCs w:val="22"/>
        </w:rPr>
        <w:t>T</w:t>
      </w:r>
      <w:r w:rsidR="002608D1" w:rsidRPr="00D928B8">
        <w:rPr>
          <w:rFonts w:ascii="Times" w:hAnsi="Times" w:cs="Times"/>
          <w:bCs/>
          <w:color w:val="000000"/>
          <w:szCs w:val="22"/>
        </w:rPr>
        <w:t>h</w:t>
      </w:r>
      <w:r w:rsidR="00B676CB">
        <w:rPr>
          <w:rFonts w:ascii="Times" w:hAnsi="Times" w:cs="Times"/>
          <w:bCs/>
          <w:color w:val="000000"/>
          <w:szCs w:val="22"/>
        </w:rPr>
        <w:t>e</w:t>
      </w:r>
      <w:r w:rsidR="00020838">
        <w:rPr>
          <w:rFonts w:ascii="Times" w:hAnsi="Times" w:cs="Times"/>
          <w:bCs/>
          <w:color w:val="000000"/>
          <w:szCs w:val="22"/>
        </w:rPr>
        <w:t xml:space="preserve"> discovery of the ship’s officers</w:t>
      </w:r>
      <w:r w:rsidR="00B676CB">
        <w:rPr>
          <w:rFonts w:ascii="Times" w:hAnsi="Times" w:cs="Times"/>
          <w:bCs/>
          <w:color w:val="000000"/>
          <w:szCs w:val="22"/>
        </w:rPr>
        <w:t xml:space="preserve"> in the rigging at dawn</w:t>
      </w:r>
      <w:r w:rsidR="00A33F4A">
        <w:rPr>
          <w:rFonts w:ascii="Times" w:hAnsi="Times" w:cs="Times"/>
          <w:bCs/>
          <w:color w:val="000000"/>
          <w:szCs w:val="22"/>
        </w:rPr>
        <w:t xml:space="preserve"> revealed that t</w:t>
      </w:r>
      <w:r w:rsidR="005E26C6">
        <w:rPr>
          <w:rFonts w:ascii="Times" w:hAnsi="Times" w:cs="Times"/>
          <w:bCs/>
          <w:color w:val="000000"/>
          <w:szCs w:val="22"/>
        </w:rPr>
        <w:t>ensions remained</w:t>
      </w:r>
      <w:r w:rsidR="000563F7" w:rsidRPr="00D928B8">
        <w:rPr>
          <w:rFonts w:ascii="Times" w:hAnsi="Times" w:cs="Times"/>
          <w:bCs/>
          <w:color w:val="000000"/>
          <w:szCs w:val="22"/>
        </w:rPr>
        <w:t xml:space="preserve"> high, and</w:t>
      </w:r>
      <w:r w:rsidR="005E26C6">
        <w:rPr>
          <w:rFonts w:ascii="Times" w:hAnsi="Times" w:cs="Times"/>
          <w:bCs/>
          <w:color w:val="000000"/>
          <w:szCs w:val="22"/>
        </w:rPr>
        <w:t xml:space="preserve"> the</w:t>
      </w:r>
      <w:r w:rsidR="00A33F4A">
        <w:rPr>
          <w:rFonts w:ascii="Times" w:hAnsi="Times" w:cs="Times"/>
          <w:bCs/>
          <w:color w:val="000000"/>
          <w:szCs w:val="22"/>
        </w:rPr>
        <w:t xml:space="preserve"> chain of command</w:t>
      </w:r>
      <w:r w:rsidR="005E26C6">
        <w:rPr>
          <w:rFonts w:ascii="Times" w:hAnsi="Times" w:cs="Times"/>
          <w:bCs/>
          <w:color w:val="000000"/>
          <w:szCs w:val="22"/>
        </w:rPr>
        <w:t xml:space="preserve"> not entirely settled. </w:t>
      </w:r>
      <w:r w:rsidR="00EA5820">
        <w:rPr>
          <w:rFonts w:ascii="Times" w:hAnsi="Times" w:cs="Times"/>
          <w:bCs/>
          <w:color w:val="000000"/>
          <w:szCs w:val="22"/>
        </w:rPr>
        <w:t xml:space="preserve">The rebels were not in agreement about </w:t>
      </w:r>
      <w:r w:rsidR="00EA5820" w:rsidRPr="00D928B8">
        <w:rPr>
          <w:rFonts w:ascii="Times" w:hAnsi="Times" w:cs="Times"/>
          <w:bCs/>
          <w:color w:val="000000"/>
          <w:szCs w:val="22"/>
        </w:rPr>
        <w:t>whether the officers should be killed</w:t>
      </w:r>
      <w:r w:rsidR="00EA5820">
        <w:rPr>
          <w:rFonts w:ascii="Times" w:hAnsi="Times" w:cs="Times"/>
          <w:bCs/>
          <w:color w:val="000000"/>
          <w:szCs w:val="22"/>
        </w:rPr>
        <w:t xml:space="preserve">. Amongst </w:t>
      </w:r>
      <w:r w:rsidR="00EA5820" w:rsidRPr="00D928B8">
        <w:rPr>
          <w:rFonts w:ascii="Times" w:hAnsi="Times" w:cs="Times"/>
          <w:bCs/>
          <w:color w:val="000000"/>
          <w:szCs w:val="22"/>
        </w:rPr>
        <w:t xml:space="preserve">the crew, </w:t>
      </w:r>
      <w:r w:rsidR="00EA5820">
        <w:rPr>
          <w:rFonts w:ascii="Times" w:hAnsi="Times" w:cs="Times"/>
          <w:bCs/>
          <w:color w:val="000000"/>
          <w:szCs w:val="22"/>
        </w:rPr>
        <w:t xml:space="preserve">there was confusion </w:t>
      </w:r>
      <w:r w:rsidR="00EA5820" w:rsidRPr="00D928B8">
        <w:rPr>
          <w:rFonts w:ascii="Times" w:hAnsi="Times" w:cs="Times"/>
          <w:bCs/>
          <w:color w:val="000000"/>
          <w:szCs w:val="22"/>
        </w:rPr>
        <w:t xml:space="preserve">about whose orders had precedence. </w:t>
      </w:r>
      <w:r w:rsidR="00EA5820">
        <w:rPr>
          <w:rFonts w:ascii="Times" w:hAnsi="Times" w:cs="Times"/>
          <w:bCs/>
          <w:color w:val="000000"/>
          <w:szCs w:val="22"/>
        </w:rPr>
        <w:t>Gifford, once returned to the deck, complained, “</w:t>
      </w:r>
      <w:r w:rsidR="00EA5820" w:rsidRPr="00D928B8">
        <w:rPr>
          <w:rFonts w:ascii="Times" w:hAnsi="Times" w:cs="Times"/>
          <w:bCs/>
          <w:color w:val="000000"/>
          <w:szCs w:val="22"/>
        </w:rPr>
        <w:t>Some say make sail, and ot</w:t>
      </w:r>
      <w:r w:rsidR="00EA5820">
        <w:rPr>
          <w:rFonts w:ascii="Times" w:hAnsi="Times" w:cs="Times"/>
          <w:bCs/>
          <w:color w:val="000000"/>
          <w:szCs w:val="22"/>
        </w:rPr>
        <w:t>hers say not, who shall I obey?”</w:t>
      </w:r>
      <w:r w:rsidR="00EA5820" w:rsidRPr="00D928B8">
        <w:rPr>
          <w:rFonts w:ascii="Times" w:hAnsi="Times" w:cs="Times"/>
          <w:bCs/>
          <w:color w:val="000000"/>
          <w:szCs w:val="22"/>
        </w:rPr>
        <w:t xml:space="preserve"> Stevens descended reluctantly, </w:t>
      </w:r>
      <w:r w:rsidR="00EA5820">
        <w:rPr>
          <w:rFonts w:ascii="Times" w:hAnsi="Times" w:cs="Times"/>
          <w:bCs/>
          <w:color w:val="000000"/>
          <w:szCs w:val="22"/>
        </w:rPr>
        <w:t>which infuriated</w:t>
      </w:r>
      <w:r w:rsidR="00EA5820" w:rsidRPr="00D928B8">
        <w:rPr>
          <w:rFonts w:ascii="Times" w:hAnsi="Times" w:cs="Times"/>
          <w:bCs/>
          <w:color w:val="000000"/>
          <w:szCs w:val="22"/>
        </w:rPr>
        <w:t xml:space="preserve"> </w:t>
      </w:r>
      <w:r w:rsidR="00EA5820">
        <w:rPr>
          <w:rFonts w:ascii="Times" w:hAnsi="Times" w:cs="Times"/>
          <w:bCs/>
          <w:color w:val="000000"/>
          <w:szCs w:val="22"/>
        </w:rPr>
        <w:t>some</w:t>
      </w:r>
      <w:r w:rsidR="00EA5820" w:rsidRPr="00D928B8">
        <w:rPr>
          <w:rFonts w:ascii="Times" w:hAnsi="Times" w:cs="Times"/>
          <w:bCs/>
          <w:color w:val="000000"/>
          <w:szCs w:val="22"/>
        </w:rPr>
        <w:t xml:space="preserve"> </w:t>
      </w:r>
      <w:r w:rsidR="00EA5820">
        <w:rPr>
          <w:rFonts w:ascii="Times" w:hAnsi="Times" w:cs="Times"/>
          <w:bCs/>
          <w:color w:val="000000"/>
          <w:szCs w:val="22"/>
        </w:rPr>
        <w:t xml:space="preserve">rebels </w:t>
      </w:r>
      <w:r w:rsidR="00EA5820" w:rsidRPr="00D928B8">
        <w:rPr>
          <w:rFonts w:ascii="Times" w:hAnsi="Times" w:cs="Times"/>
          <w:bCs/>
          <w:color w:val="000000"/>
          <w:szCs w:val="22"/>
        </w:rPr>
        <w:t>who threatened to pitch him overboard. Gifford</w:t>
      </w:r>
      <w:r w:rsidR="00EA5820">
        <w:rPr>
          <w:rFonts w:ascii="Times" w:hAnsi="Times" w:cs="Times"/>
          <w:bCs/>
          <w:color w:val="000000"/>
          <w:szCs w:val="22"/>
        </w:rPr>
        <w:t xml:space="preserve"> </w:t>
      </w:r>
      <w:r w:rsidR="00EA5820" w:rsidRPr="00D928B8">
        <w:rPr>
          <w:rFonts w:ascii="Times" w:hAnsi="Times" w:cs="Times"/>
          <w:bCs/>
          <w:color w:val="000000"/>
          <w:szCs w:val="22"/>
        </w:rPr>
        <w:t>told them that Ensor was aloft and seriously wounded.</w:t>
      </w:r>
    </w:p>
    <w:p w:rsidR="00342FE0" w:rsidRPr="00D928B8" w:rsidRDefault="00E4786E" w:rsidP="00E47C9B">
      <w:pPr>
        <w:tabs>
          <w:tab w:val="left" w:pos="1134"/>
        </w:tabs>
        <w:spacing w:line="360" w:lineRule="auto"/>
        <w:rPr>
          <w:rFonts w:ascii="Times" w:hAnsi="Times" w:cs="Times"/>
          <w:bCs/>
          <w:color w:val="000000"/>
          <w:szCs w:val="22"/>
        </w:rPr>
      </w:pPr>
      <w:r>
        <w:rPr>
          <w:rFonts w:ascii="Times" w:hAnsi="Times" w:cs="Times"/>
          <w:bCs/>
          <w:color w:val="000000"/>
          <w:szCs w:val="22"/>
        </w:rPr>
        <w:t xml:space="preserve">At this point, </w:t>
      </w:r>
      <w:r w:rsidR="002608D1" w:rsidRPr="00D928B8">
        <w:rPr>
          <w:rFonts w:ascii="Times" w:hAnsi="Times" w:cs="Times"/>
          <w:bCs/>
          <w:color w:val="000000"/>
          <w:szCs w:val="22"/>
        </w:rPr>
        <w:t>Washington</w:t>
      </w:r>
      <w:r>
        <w:rPr>
          <w:rFonts w:ascii="Times" w:hAnsi="Times" w:cs="Times"/>
          <w:bCs/>
          <w:color w:val="000000"/>
          <w:szCs w:val="22"/>
        </w:rPr>
        <w:t xml:space="preserve"> asserted his leadership</w:t>
      </w:r>
      <w:r w:rsidR="00557D07">
        <w:rPr>
          <w:rFonts w:ascii="Times" w:hAnsi="Times" w:cs="Times"/>
          <w:bCs/>
          <w:color w:val="000000"/>
          <w:szCs w:val="22"/>
        </w:rPr>
        <w:t>, making</w:t>
      </w:r>
      <w:r w:rsidR="00926A1F" w:rsidRPr="00D928B8">
        <w:rPr>
          <w:rFonts w:ascii="Times" w:hAnsi="Times" w:cs="Times"/>
          <w:bCs/>
          <w:color w:val="000000"/>
          <w:szCs w:val="22"/>
        </w:rPr>
        <w:t xml:space="preserve"> it clear that he</w:t>
      </w:r>
      <w:r w:rsidR="001403B0">
        <w:rPr>
          <w:rFonts w:ascii="Times" w:hAnsi="Times" w:cs="Times"/>
          <w:bCs/>
          <w:color w:val="000000"/>
          <w:szCs w:val="22"/>
        </w:rPr>
        <w:t xml:space="preserve"> did not want any more killing. He ordered that </w:t>
      </w:r>
      <w:r w:rsidR="002608D1" w:rsidRPr="00D928B8">
        <w:rPr>
          <w:rFonts w:ascii="Times" w:hAnsi="Times" w:cs="Times"/>
          <w:bCs/>
          <w:color w:val="000000"/>
          <w:szCs w:val="22"/>
        </w:rPr>
        <w:t>Ensor</w:t>
      </w:r>
      <w:r w:rsidR="001403B0">
        <w:rPr>
          <w:rFonts w:ascii="Times" w:hAnsi="Times" w:cs="Times"/>
          <w:bCs/>
          <w:color w:val="000000"/>
          <w:szCs w:val="22"/>
        </w:rPr>
        <w:t xml:space="preserve"> be</w:t>
      </w:r>
      <w:r w:rsidR="002608D1" w:rsidRPr="00D928B8">
        <w:rPr>
          <w:rFonts w:ascii="Times" w:hAnsi="Times" w:cs="Times"/>
          <w:bCs/>
          <w:color w:val="000000"/>
          <w:szCs w:val="22"/>
        </w:rPr>
        <w:t xml:space="preserve"> </w:t>
      </w:r>
      <w:r w:rsidR="001403B0">
        <w:rPr>
          <w:rFonts w:ascii="Times" w:hAnsi="Times" w:cs="Times"/>
          <w:bCs/>
          <w:color w:val="000000"/>
          <w:szCs w:val="22"/>
        </w:rPr>
        <w:t>lowered to the deck</w:t>
      </w:r>
      <w:r w:rsidR="00E24B46">
        <w:rPr>
          <w:rFonts w:ascii="Times" w:hAnsi="Times" w:cs="Times"/>
          <w:bCs/>
          <w:color w:val="000000"/>
          <w:szCs w:val="22"/>
        </w:rPr>
        <w:t>,</w:t>
      </w:r>
      <w:r w:rsidR="001403B0">
        <w:rPr>
          <w:rFonts w:ascii="Times" w:hAnsi="Times" w:cs="Times"/>
          <w:bCs/>
          <w:color w:val="000000"/>
          <w:szCs w:val="22"/>
        </w:rPr>
        <w:t xml:space="preserve"> and then</w:t>
      </w:r>
      <w:r w:rsidR="00926A1F" w:rsidRPr="00D928B8">
        <w:rPr>
          <w:rFonts w:ascii="Times" w:hAnsi="Times" w:cs="Times"/>
          <w:bCs/>
          <w:color w:val="000000"/>
          <w:szCs w:val="22"/>
        </w:rPr>
        <w:t xml:space="preserve"> </w:t>
      </w:r>
      <w:r w:rsidR="002608D1" w:rsidRPr="00D928B8">
        <w:rPr>
          <w:rFonts w:ascii="Times" w:hAnsi="Times" w:cs="Times"/>
          <w:bCs/>
          <w:color w:val="000000"/>
          <w:szCs w:val="22"/>
        </w:rPr>
        <w:t>secured in the hold</w:t>
      </w:r>
      <w:r w:rsidR="00861B3B" w:rsidRPr="00D928B8">
        <w:rPr>
          <w:rFonts w:ascii="Times" w:hAnsi="Times" w:cs="Times"/>
          <w:bCs/>
          <w:color w:val="000000"/>
          <w:szCs w:val="22"/>
        </w:rPr>
        <w:t xml:space="preserve"> with his family</w:t>
      </w:r>
      <w:r w:rsidR="002608D1" w:rsidRPr="00D928B8">
        <w:rPr>
          <w:rFonts w:ascii="Times" w:hAnsi="Times" w:cs="Times"/>
          <w:bCs/>
          <w:color w:val="000000"/>
          <w:szCs w:val="22"/>
        </w:rPr>
        <w:t xml:space="preserve"> </w:t>
      </w:r>
      <w:r w:rsidR="00861B3B" w:rsidRPr="00D928B8">
        <w:rPr>
          <w:rFonts w:ascii="Times" w:hAnsi="Times" w:cs="Times"/>
          <w:bCs/>
          <w:color w:val="000000"/>
          <w:szCs w:val="22"/>
        </w:rPr>
        <w:t xml:space="preserve">after </w:t>
      </w:r>
      <w:r w:rsidR="00342FE0" w:rsidRPr="00D928B8">
        <w:rPr>
          <w:rFonts w:ascii="Times" w:hAnsi="Times" w:cs="Times"/>
          <w:bCs/>
          <w:color w:val="000000"/>
          <w:szCs w:val="22"/>
        </w:rPr>
        <w:t xml:space="preserve">his wounds </w:t>
      </w:r>
      <w:r w:rsidR="00E24B46">
        <w:rPr>
          <w:rFonts w:ascii="Times" w:hAnsi="Times" w:cs="Times"/>
          <w:bCs/>
          <w:color w:val="000000"/>
          <w:szCs w:val="22"/>
        </w:rPr>
        <w:t>had been</w:t>
      </w:r>
      <w:r>
        <w:rPr>
          <w:rFonts w:ascii="Times" w:hAnsi="Times" w:cs="Times"/>
          <w:bCs/>
          <w:color w:val="000000"/>
          <w:szCs w:val="22"/>
        </w:rPr>
        <w:t xml:space="preserve"> dressed. Nevertheless, M</w:t>
      </w:r>
      <w:r w:rsidR="00342FE0" w:rsidRPr="00D928B8">
        <w:rPr>
          <w:rFonts w:ascii="Times" w:hAnsi="Times" w:cs="Times"/>
          <w:bCs/>
          <w:color w:val="000000"/>
          <w:szCs w:val="22"/>
        </w:rPr>
        <w:t>orris and Blacksmith kept threatening Stevens the next day, and that evening someone took a potshot at him as he walked along the quarter-deck in the dark, the bullet whistling past his head.</w:t>
      </w:r>
      <w:r w:rsidR="00342FE0" w:rsidRPr="00D928B8">
        <w:rPr>
          <w:rStyle w:val="FootnoteReference"/>
          <w:rFonts w:ascii="Times" w:hAnsi="Times" w:cs="Times"/>
          <w:bCs/>
          <w:color w:val="000000"/>
          <w:szCs w:val="22"/>
        </w:rPr>
        <w:footnoteReference w:id="13"/>
      </w:r>
      <w:r w:rsidR="00342FE0" w:rsidRPr="00D928B8">
        <w:rPr>
          <w:rFonts w:ascii="Times" w:hAnsi="Times" w:cs="Times"/>
          <w:bCs/>
          <w:color w:val="000000"/>
          <w:szCs w:val="22"/>
        </w:rPr>
        <w:t xml:space="preserve"> It was the last shot of the mutiny.</w:t>
      </w:r>
      <w:r w:rsidR="00EF0231" w:rsidRPr="00D928B8">
        <w:rPr>
          <w:rFonts w:ascii="Times" w:hAnsi="Times" w:cs="Times"/>
          <w:bCs/>
          <w:color w:val="000000"/>
          <w:szCs w:val="22"/>
        </w:rPr>
        <w:t xml:space="preserve"> </w:t>
      </w:r>
      <w:r w:rsidR="006D1B9F" w:rsidRPr="00D928B8">
        <w:rPr>
          <w:rFonts w:ascii="Times" w:hAnsi="Times" w:cs="Times"/>
          <w:bCs/>
          <w:color w:val="000000"/>
          <w:szCs w:val="22"/>
        </w:rPr>
        <w:t xml:space="preserve"> </w:t>
      </w:r>
    </w:p>
    <w:p w:rsidR="001061C6" w:rsidRDefault="00342FE0" w:rsidP="00D928B8">
      <w:pPr>
        <w:tabs>
          <w:tab w:val="left" w:pos="1134"/>
        </w:tabs>
        <w:spacing w:line="360" w:lineRule="auto"/>
        <w:rPr>
          <w:rFonts w:ascii="Times" w:hAnsi="Times" w:cs="Times"/>
          <w:color w:val="000000"/>
          <w:szCs w:val="19"/>
        </w:rPr>
      </w:pPr>
      <w:r w:rsidRPr="00D928B8">
        <w:rPr>
          <w:rFonts w:ascii="Times" w:hAnsi="Times" w:cs="Times"/>
          <w:bCs/>
          <w:color w:val="000000"/>
          <w:szCs w:val="22"/>
        </w:rPr>
        <w:tab/>
      </w:r>
      <w:r w:rsidR="00F53657">
        <w:rPr>
          <w:rFonts w:ascii="Times" w:hAnsi="Times" w:cs="Times"/>
          <w:bCs/>
          <w:color w:val="000000"/>
          <w:szCs w:val="22"/>
        </w:rPr>
        <w:t xml:space="preserve">The </w:t>
      </w:r>
      <w:r w:rsidR="00F53657">
        <w:rPr>
          <w:rFonts w:ascii="Times" w:hAnsi="Times" w:cs="Times"/>
          <w:bCs/>
          <w:i/>
          <w:color w:val="000000"/>
          <w:szCs w:val="22"/>
        </w:rPr>
        <w:t xml:space="preserve">Creole </w:t>
      </w:r>
      <w:r w:rsidR="00F53657">
        <w:rPr>
          <w:rFonts w:ascii="Times" w:hAnsi="Times" w:cs="Times"/>
          <w:bCs/>
          <w:color w:val="000000"/>
          <w:szCs w:val="22"/>
        </w:rPr>
        <w:t>rebels achieved their extraordinary success because, a</w:t>
      </w:r>
      <w:r w:rsidR="00F53657" w:rsidRPr="00D928B8">
        <w:rPr>
          <w:rFonts w:ascii="Times" w:hAnsi="Times" w:cs="Times"/>
          <w:bCs/>
          <w:color w:val="000000"/>
          <w:szCs w:val="22"/>
        </w:rPr>
        <w:t xml:space="preserve">s Eugene Genovese noted with </w:t>
      </w:r>
      <w:r w:rsidR="00F53657">
        <w:rPr>
          <w:rFonts w:ascii="Times" w:hAnsi="Times" w:cs="Times"/>
          <w:bCs/>
          <w:color w:val="000000"/>
          <w:szCs w:val="22"/>
        </w:rPr>
        <w:t xml:space="preserve">more general </w:t>
      </w:r>
      <w:r w:rsidR="00F53657" w:rsidRPr="00D928B8">
        <w:rPr>
          <w:rFonts w:ascii="Times" w:hAnsi="Times" w:cs="Times"/>
          <w:bCs/>
          <w:color w:val="000000"/>
          <w:szCs w:val="22"/>
        </w:rPr>
        <w:t xml:space="preserve">reference to shipboard revolts, </w:t>
      </w:r>
      <w:r w:rsidR="00F53657">
        <w:rPr>
          <w:rFonts w:ascii="Times" w:hAnsi="Times" w:cs="Times"/>
          <w:bCs/>
          <w:color w:val="000000"/>
          <w:szCs w:val="22"/>
        </w:rPr>
        <w:t>“</w:t>
      </w:r>
      <w:r w:rsidR="00550E21">
        <w:rPr>
          <w:rFonts w:ascii="Times" w:hAnsi="Times"/>
        </w:rPr>
        <w:t>the appearance of favo</w:t>
      </w:r>
      <w:r w:rsidR="00F53657" w:rsidRPr="00D928B8">
        <w:rPr>
          <w:rFonts w:ascii="Times" w:hAnsi="Times"/>
        </w:rPr>
        <w:t>rable conditions and a genuine chance of success could trigger bold action.</w:t>
      </w:r>
      <w:r w:rsidR="00F53657">
        <w:rPr>
          <w:rFonts w:ascii="Times" w:hAnsi="Times"/>
        </w:rPr>
        <w:t>”</w:t>
      </w:r>
      <w:r w:rsidR="00F53657">
        <w:rPr>
          <w:rStyle w:val="FootnoteReference"/>
          <w:rFonts w:ascii="Times" w:hAnsi="Times"/>
        </w:rPr>
        <w:footnoteReference w:id="14"/>
      </w:r>
      <w:r w:rsidR="00F53657">
        <w:rPr>
          <w:rFonts w:ascii="Times" w:hAnsi="Times"/>
        </w:rPr>
        <w:t xml:space="preserve"> </w:t>
      </w:r>
      <w:r w:rsidR="00F96E35" w:rsidRPr="00D928B8">
        <w:rPr>
          <w:rFonts w:ascii="Times" w:hAnsi="Times"/>
        </w:rPr>
        <w:t xml:space="preserve">The rising was possible, in part, because of the </w:t>
      </w:r>
      <w:r w:rsidR="009D0721" w:rsidRPr="00D928B8">
        <w:rPr>
          <w:rFonts w:ascii="Times" w:hAnsi="Times"/>
        </w:rPr>
        <w:t xml:space="preserve">lax </w:t>
      </w:r>
      <w:r w:rsidR="00F96E35" w:rsidRPr="00D928B8">
        <w:rPr>
          <w:rFonts w:ascii="Times" w:hAnsi="Times"/>
        </w:rPr>
        <w:t xml:space="preserve">conditions aboard the </w:t>
      </w:r>
      <w:r w:rsidR="00F96E35" w:rsidRPr="00D928B8">
        <w:rPr>
          <w:rFonts w:ascii="Times" w:hAnsi="Times"/>
          <w:i/>
        </w:rPr>
        <w:t>Creole</w:t>
      </w:r>
      <w:r w:rsidR="00F96E35" w:rsidRPr="00D928B8">
        <w:rPr>
          <w:rFonts w:ascii="Times" w:hAnsi="Times"/>
        </w:rPr>
        <w:t xml:space="preserve">. </w:t>
      </w:r>
      <w:r w:rsidR="004F5E96">
        <w:rPr>
          <w:rFonts w:ascii="Times" w:hAnsi="Times"/>
        </w:rPr>
        <w:t xml:space="preserve">As Marcus Rediker has argued, </w:t>
      </w:r>
      <w:r w:rsidR="00B402A4">
        <w:rPr>
          <w:rFonts w:ascii="Times" w:hAnsi="Times"/>
        </w:rPr>
        <w:t>transatlantic slave ships were vicious</w:t>
      </w:r>
      <w:r w:rsidR="003869C3">
        <w:rPr>
          <w:rFonts w:ascii="Times" w:hAnsi="Times"/>
        </w:rPr>
        <w:t xml:space="preserve"> machines dedicated to the </w:t>
      </w:r>
      <w:r w:rsidR="0017228E">
        <w:rPr>
          <w:rFonts w:ascii="Times" w:hAnsi="Times"/>
        </w:rPr>
        <w:t xml:space="preserve">violent </w:t>
      </w:r>
      <w:r w:rsidR="003869C3">
        <w:rPr>
          <w:rFonts w:ascii="Times" w:hAnsi="Times"/>
        </w:rPr>
        <w:t>production of</w:t>
      </w:r>
      <w:r w:rsidR="004F5E96">
        <w:rPr>
          <w:rFonts w:ascii="Times" w:hAnsi="Times"/>
        </w:rPr>
        <w:t xml:space="preserve"> slaves, </w:t>
      </w:r>
      <w:r w:rsidR="00B402A4">
        <w:rPr>
          <w:rFonts w:ascii="Times" w:hAnsi="Times"/>
        </w:rPr>
        <w:t xml:space="preserve">ruthlessly </w:t>
      </w:r>
      <w:r w:rsidR="004F5E96">
        <w:rPr>
          <w:rFonts w:ascii="Times" w:hAnsi="Times"/>
        </w:rPr>
        <w:t>recalibrating African lives and bodies into human commodities</w:t>
      </w:r>
      <w:r w:rsidR="00B402A4">
        <w:rPr>
          <w:rFonts w:ascii="Times" w:hAnsi="Times"/>
        </w:rPr>
        <w:t xml:space="preserve"> as the</w:t>
      </w:r>
      <w:r w:rsidR="003869C3">
        <w:rPr>
          <w:rFonts w:ascii="Times" w:hAnsi="Times"/>
        </w:rPr>
        <w:t>y</w:t>
      </w:r>
      <w:r w:rsidR="00B402A4">
        <w:rPr>
          <w:rFonts w:ascii="Times" w:hAnsi="Times"/>
        </w:rPr>
        <w:t xml:space="preserve"> plied the Middle Passage</w:t>
      </w:r>
      <w:r w:rsidR="004F5E96">
        <w:rPr>
          <w:rFonts w:ascii="Times" w:hAnsi="Times"/>
        </w:rPr>
        <w:t>.</w:t>
      </w:r>
      <w:r w:rsidR="004F5E96">
        <w:rPr>
          <w:rStyle w:val="FootnoteReference"/>
          <w:rFonts w:ascii="Times" w:hAnsi="Times"/>
        </w:rPr>
        <w:footnoteReference w:id="15"/>
      </w:r>
      <w:r w:rsidR="004F5E96">
        <w:rPr>
          <w:rFonts w:ascii="Times" w:hAnsi="Times"/>
        </w:rPr>
        <w:t xml:space="preserve"> </w:t>
      </w:r>
      <w:r w:rsidR="003869C3">
        <w:rPr>
          <w:rFonts w:ascii="Times" w:hAnsi="Times"/>
        </w:rPr>
        <w:t xml:space="preserve">The coastwise </w:t>
      </w:r>
      <w:r w:rsidR="004A06DF">
        <w:rPr>
          <w:rFonts w:ascii="Times" w:hAnsi="Times"/>
        </w:rPr>
        <w:t>slaving</w:t>
      </w:r>
      <w:r w:rsidR="007F1CC4">
        <w:rPr>
          <w:rFonts w:ascii="Times" w:hAnsi="Times"/>
        </w:rPr>
        <w:t xml:space="preserve"> vessels</w:t>
      </w:r>
      <w:r w:rsidR="00125A7D">
        <w:rPr>
          <w:rFonts w:ascii="Times" w:hAnsi="Times"/>
        </w:rPr>
        <w:t xml:space="preserve"> were not engaged in the production of slaves so much as transporting human beings understood by American traffickers to be </w:t>
      </w:r>
      <w:r w:rsidR="0017228E">
        <w:rPr>
          <w:rFonts w:ascii="Times" w:hAnsi="Times"/>
        </w:rPr>
        <w:t>already</w:t>
      </w:r>
      <w:r w:rsidR="00184162">
        <w:rPr>
          <w:rFonts w:ascii="Times" w:hAnsi="Times"/>
        </w:rPr>
        <w:t xml:space="preserve"> ‘made’</w:t>
      </w:r>
      <w:r w:rsidR="0017228E">
        <w:rPr>
          <w:rFonts w:ascii="Times" w:hAnsi="Times"/>
        </w:rPr>
        <w:t xml:space="preserve"> </w:t>
      </w:r>
      <w:r w:rsidR="00125A7D">
        <w:rPr>
          <w:rFonts w:ascii="Times" w:hAnsi="Times"/>
        </w:rPr>
        <w:t>into slaves</w:t>
      </w:r>
      <w:r w:rsidR="00184162">
        <w:rPr>
          <w:rFonts w:ascii="Times" w:hAnsi="Times"/>
        </w:rPr>
        <w:t>.</w:t>
      </w:r>
      <w:r w:rsidR="00125A7D">
        <w:rPr>
          <w:rFonts w:ascii="Times" w:hAnsi="Times"/>
        </w:rPr>
        <w:t xml:space="preserve"> </w:t>
      </w:r>
      <w:r w:rsidR="00A76C07" w:rsidRPr="00D928B8">
        <w:rPr>
          <w:rFonts w:ascii="Times" w:hAnsi="Times"/>
        </w:rPr>
        <w:t xml:space="preserve">It seems clear </w:t>
      </w:r>
      <w:r w:rsidR="00A76C07">
        <w:rPr>
          <w:rFonts w:ascii="Times" w:hAnsi="Times"/>
        </w:rPr>
        <w:t>that slavers</w:t>
      </w:r>
      <w:r w:rsidR="00A76C07" w:rsidRPr="00D928B8">
        <w:rPr>
          <w:rFonts w:ascii="Times" w:hAnsi="Times"/>
        </w:rPr>
        <w:t xml:space="preserve"> had grown</w:t>
      </w:r>
      <w:r w:rsidR="00A76C07">
        <w:rPr>
          <w:rFonts w:ascii="Times" w:hAnsi="Times"/>
        </w:rPr>
        <w:t xml:space="preserve"> complacent about the possible resistance of th</w:t>
      </w:r>
      <w:r w:rsidR="006B52A6">
        <w:rPr>
          <w:rFonts w:ascii="Times" w:hAnsi="Times"/>
        </w:rPr>
        <w:t>eir human cargoes</w:t>
      </w:r>
      <w:r w:rsidR="0078632D">
        <w:rPr>
          <w:rFonts w:ascii="Times" w:hAnsi="Times"/>
        </w:rPr>
        <w:t>. T</w:t>
      </w:r>
      <w:r w:rsidR="00A76C07">
        <w:rPr>
          <w:rFonts w:ascii="Times" w:hAnsi="Times"/>
        </w:rPr>
        <w:t xml:space="preserve">hey mixed </w:t>
      </w:r>
      <w:r w:rsidR="006D7C5D">
        <w:rPr>
          <w:rFonts w:ascii="Times" w:hAnsi="Times"/>
        </w:rPr>
        <w:t xml:space="preserve">them </w:t>
      </w:r>
      <w:r w:rsidR="00A76C07">
        <w:rPr>
          <w:rFonts w:ascii="Times" w:hAnsi="Times"/>
        </w:rPr>
        <w:t>with</w:t>
      </w:r>
      <w:r w:rsidR="00DA24FE">
        <w:rPr>
          <w:rFonts w:ascii="Times" w:hAnsi="Times"/>
        </w:rPr>
        <w:t xml:space="preserve"> other sundry merchandize from bricks to tobacco, and from millstones to seeds. </w:t>
      </w:r>
      <w:r w:rsidR="00946254">
        <w:rPr>
          <w:rFonts w:ascii="Times" w:hAnsi="Times"/>
        </w:rPr>
        <w:t>W</w:t>
      </w:r>
      <w:r w:rsidR="00125A7D">
        <w:rPr>
          <w:rFonts w:ascii="Times" w:hAnsi="Times"/>
        </w:rPr>
        <w:t xml:space="preserve">hy else did the </w:t>
      </w:r>
      <w:r w:rsidR="00125A7D">
        <w:rPr>
          <w:rFonts w:ascii="Times" w:hAnsi="Times"/>
          <w:i/>
        </w:rPr>
        <w:t xml:space="preserve">Creole </w:t>
      </w:r>
      <w:r w:rsidR="00125A7D">
        <w:rPr>
          <w:rFonts w:ascii="Times" w:hAnsi="Times"/>
        </w:rPr>
        <w:t>carry a slave trader’s</w:t>
      </w:r>
      <w:r w:rsidR="009D0721" w:rsidRPr="00D928B8">
        <w:rPr>
          <w:rFonts w:ascii="Times" w:hAnsi="Times"/>
        </w:rPr>
        <w:t xml:space="preserve"> </w:t>
      </w:r>
      <w:r w:rsidR="00125A7D">
        <w:rPr>
          <w:rFonts w:ascii="Times" w:hAnsi="Times"/>
        </w:rPr>
        <w:t>young family members</w:t>
      </w:r>
      <w:r w:rsidR="00E35D05" w:rsidRPr="00D928B8">
        <w:rPr>
          <w:rFonts w:ascii="Times" w:hAnsi="Times"/>
        </w:rPr>
        <w:t>?  Why else was there</w:t>
      </w:r>
      <w:r w:rsidR="009D0721" w:rsidRPr="00D928B8">
        <w:rPr>
          <w:rFonts w:ascii="Times" w:hAnsi="Times"/>
        </w:rPr>
        <w:t xml:space="preserve"> only one musket </w:t>
      </w:r>
      <w:r w:rsidR="00E35D05" w:rsidRPr="00D928B8">
        <w:rPr>
          <w:rFonts w:ascii="Times" w:hAnsi="Times"/>
        </w:rPr>
        <w:t>between them all</w:t>
      </w:r>
      <w:r w:rsidR="004A06DF">
        <w:rPr>
          <w:rFonts w:ascii="Times" w:hAnsi="Times" w:cs="Times"/>
          <w:color w:val="000000"/>
          <w:szCs w:val="19"/>
        </w:rPr>
        <w:t>? Why else were a</w:t>
      </w:r>
      <w:r w:rsidR="00E35D05" w:rsidRPr="00D928B8">
        <w:rPr>
          <w:rFonts w:ascii="Times" w:hAnsi="Times" w:cs="Times"/>
          <w:color w:val="000000"/>
          <w:szCs w:val="19"/>
        </w:rPr>
        <w:t>ll</w:t>
      </w:r>
      <w:r w:rsidR="0078632D">
        <w:rPr>
          <w:rFonts w:ascii="Times" w:hAnsi="Times" w:cs="Times"/>
          <w:color w:val="000000"/>
          <w:szCs w:val="19"/>
        </w:rPr>
        <w:t xml:space="preserve"> 135</w:t>
      </w:r>
      <w:r w:rsidR="004A06DF">
        <w:rPr>
          <w:rFonts w:ascii="Times" w:hAnsi="Times" w:cs="Times"/>
          <w:color w:val="000000"/>
          <w:szCs w:val="19"/>
        </w:rPr>
        <w:t xml:space="preserve"> African Americans</w:t>
      </w:r>
      <w:r w:rsidR="009D0721" w:rsidRPr="00D928B8">
        <w:rPr>
          <w:rFonts w:ascii="Times" w:hAnsi="Times" w:cs="Times"/>
          <w:color w:val="000000"/>
          <w:szCs w:val="19"/>
        </w:rPr>
        <w:t xml:space="preserve"> neither chained</w:t>
      </w:r>
      <w:r w:rsidR="00946254">
        <w:rPr>
          <w:rFonts w:ascii="Times" w:hAnsi="Times" w:cs="Times"/>
          <w:color w:val="000000"/>
          <w:szCs w:val="19"/>
        </w:rPr>
        <w:t xml:space="preserve"> n</w:t>
      </w:r>
      <w:r w:rsidR="009D0721" w:rsidRPr="00D928B8">
        <w:rPr>
          <w:rFonts w:ascii="Times" w:hAnsi="Times" w:cs="Times"/>
          <w:color w:val="000000"/>
          <w:szCs w:val="19"/>
        </w:rPr>
        <w:t>or restrained</w:t>
      </w:r>
      <w:r w:rsidR="00DA24FE">
        <w:rPr>
          <w:rFonts w:ascii="Times" w:hAnsi="Times" w:cs="Times"/>
          <w:color w:val="000000"/>
          <w:szCs w:val="19"/>
        </w:rPr>
        <w:t>?</w:t>
      </w:r>
      <w:r w:rsidR="00E35D05" w:rsidRPr="00D928B8">
        <w:rPr>
          <w:rFonts w:ascii="Times" w:hAnsi="Times" w:cs="Times"/>
          <w:color w:val="000000"/>
          <w:szCs w:val="19"/>
        </w:rPr>
        <w:t xml:space="preserve"> </w:t>
      </w:r>
    </w:p>
    <w:p w:rsidR="00C26393" w:rsidRPr="00D928B8" w:rsidRDefault="001061C6" w:rsidP="00D928B8">
      <w:pPr>
        <w:tabs>
          <w:tab w:val="left" w:pos="1134"/>
        </w:tabs>
        <w:spacing w:line="360" w:lineRule="auto"/>
        <w:rPr>
          <w:rFonts w:ascii="Times" w:hAnsi="Times" w:cs="Times"/>
          <w:color w:val="000000"/>
          <w:szCs w:val="19"/>
        </w:rPr>
      </w:pPr>
      <w:r>
        <w:rPr>
          <w:rFonts w:ascii="Times" w:hAnsi="Times" w:cs="Times"/>
          <w:color w:val="000000"/>
          <w:szCs w:val="19"/>
        </w:rPr>
        <w:tab/>
      </w:r>
      <w:r w:rsidR="00E35D05" w:rsidRPr="00D928B8">
        <w:rPr>
          <w:rFonts w:ascii="Times" w:hAnsi="Times" w:cs="Times"/>
          <w:color w:val="000000"/>
          <w:szCs w:val="19"/>
        </w:rPr>
        <w:t>Allowing the captiv</w:t>
      </w:r>
      <w:r w:rsidR="00CE1991">
        <w:rPr>
          <w:rFonts w:ascii="Times" w:hAnsi="Times" w:cs="Times"/>
          <w:color w:val="000000"/>
          <w:szCs w:val="19"/>
        </w:rPr>
        <w:t>es a certain amount of mobility</w:t>
      </w:r>
      <w:r w:rsidR="00E35D05" w:rsidRPr="00D928B8">
        <w:rPr>
          <w:rFonts w:ascii="Times" w:hAnsi="Times" w:cs="Times"/>
          <w:color w:val="000000"/>
          <w:szCs w:val="19"/>
        </w:rPr>
        <w:t xml:space="preserve"> aboard may have been designed to prevent</w:t>
      </w:r>
      <w:r w:rsidR="00743B19">
        <w:rPr>
          <w:rFonts w:ascii="Times" w:hAnsi="Times" w:cs="Times"/>
          <w:color w:val="000000"/>
          <w:szCs w:val="19"/>
        </w:rPr>
        <w:t xml:space="preserve"> the build up of tension</w:t>
      </w:r>
      <w:r w:rsidR="00C26393" w:rsidRPr="00D928B8">
        <w:rPr>
          <w:rFonts w:ascii="Times" w:hAnsi="Times" w:cs="Times"/>
          <w:color w:val="000000"/>
          <w:szCs w:val="19"/>
        </w:rPr>
        <w:t xml:space="preserve"> but the policy</w:t>
      </w:r>
      <w:r w:rsidR="00E35D05" w:rsidRPr="00D928B8">
        <w:rPr>
          <w:rFonts w:ascii="Times" w:hAnsi="Times" w:cs="Times"/>
          <w:color w:val="000000"/>
          <w:szCs w:val="19"/>
        </w:rPr>
        <w:t xml:space="preserve"> </w:t>
      </w:r>
      <w:r w:rsidR="00946254">
        <w:rPr>
          <w:rFonts w:ascii="Times" w:hAnsi="Times" w:cs="Times"/>
          <w:color w:val="000000"/>
          <w:szCs w:val="19"/>
        </w:rPr>
        <w:t xml:space="preserve">thereby </w:t>
      </w:r>
      <w:r w:rsidR="00E35D05" w:rsidRPr="00D928B8">
        <w:rPr>
          <w:rFonts w:ascii="Times" w:hAnsi="Times" w:cs="Times"/>
          <w:color w:val="000000"/>
          <w:szCs w:val="19"/>
        </w:rPr>
        <w:t xml:space="preserve">enabled the captives to </w:t>
      </w:r>
      <w:r w:rsidR="00C26393" w:rsidRPr="00D928B8">
        <w:rPr>
          <w:rFonts w:ascii="Times" w:hAnsi="Times" w:cs="Times"/>
          <w:color w:val="000000"/>
          <w:szCs w:val="19"/>
        </w:rPr>
        <w:t xml:space="preserve">learn the layout of the ship, </w:t>
      </w:r>
      <w:r w:rsidR="0030617E" w:rsidRPr="00D928B8">
        <w:rPr>
          <w:rFonts w:ascii="Times" w:hAnsi="Times" w:cs="Times"/>
          <w:color w:val="000000"/>
          <w:szCs w:val="19"/>
        </w:rPr>
        <w:t>identify and collect together weapons – the meat knif</w:t>
      </w:r>
      <w:r w:rsidR="006B52A6">
        <w:rPr>
          <w:rFonts w:ascii="Times" w:hAnsi="Times" w:cs="Times"/>
          <w:color w:val="000000"/>
          <w:szCs w:val="19"/>
        </w:rPr>
        <w:t>e from the galley, handspikes, “</w:t>
      </w:r>
      <w:r w:rsidR="0030617E" w:rsidRPr="00D928B8">
        <w:rPr>
          <w:rFonts w:ascii="Times" w:hAnsi="Times" w:cs="Times"/>
          <w:color w:val="000000"/>
          <w:szCs w:val="19"/>
        </w:rPr>
        <w:t>left forward by the windlass, where the</w:t>
      </w:r>
      <w:r w:rsidR="006B52A6">
        <w:rPr>
          <w:rFonts w:ascii="Times" w:hAnsi="Times" w:cs="Times"/>
          <w:color w:val="000000"/>
          <w:szCs w:val="19"/>
        </w:rPr>
        <w:t>y could be picked up by anybody”</w:t>
      </w:r>
      <w:r w:rsidR="0030617E" w:rsidRPr="00D928B8">
        <w:rPr>
          <w:rFonts w:ascii="Times" w:hAnsi="Times" w:cs="Times"/>
          <w:color w:val="000000"/>
          <w:szCs w:val="19"/>
        </w:rPr>
        <w:t xml:space="preserve"> - </w:t>
      </w:r>
      <w:r w:rsidR="00E35D05" w:rsidRPr="00D928B8">
        <w:rPr>
          <w:rFonts w:ascii="Times" w:hAnsi="Times" w:cs="Times"/>
          <w:color w:val="000000"/>
          <w:szCs w:val="19"/>
        </w:rPr>
        <w:t>whisper, plan and organize themselves.</w:t>
      </w:r>
      <w:r w:rsidR="0030617E" w:rsidRPr="00D928B8">
        <w:rPr>
          <w:rStyle w:val="FootnoteReference"/>
          <w:rFonts w:ascii="Times" w:hAnsi="Times" w:cs="Times"/>
          <w:color w:val="000000"/>
          <w:szCs w:val="19"/>
        </w:rPr>
        <w:footnoteReference w:id="16"/>
      </w:r>
      <w:r w:rsidR="00E35D05" w:rsidRPr="00D928B8">
        <w:rPr>
          <w:rFonts w:ascii="Times" w:hAnsi="Times" w:cs="Times"/>
          <w:color w:val="000000"/>
          <w:szCs w:val="19"/>
        </w:rPr>
        <w:t xml:space="preserve"> </w:t>
      </w:r>
      <w:r w:rsidR="0070212F" w:rsidRPr="00D928B8">
        <w:rPr>
          <w:rFonts w:ascii="Times" w:hAnsi="Times" w:cs="Times"/>
          <w:color w:val="000000"/>
          <w:szCs w:val="19"/>
        </w:rPr>
        <w:t>It d</w:t>
      </w:r>
      <w:r w:rsidR="00A76C07">
        <w:rPr>
          <w:rFonts w:ascii="Times" w:hAnsi="Times" w:cs="Times"/>
          <w:color w:val="000000"/>
          <w:szCs w:val="19"/>
        </w:rPr>
        <w:t xml:space="preserve">oes not appear that the hatches </w:t>
      </w:r>
      <w:r w:rsidR="00F61A21">
        <w:rPr>
          <w:rFonts w:ascii="Times" w:hAnsi="Times" w:cs="Times"/>
          <w:color w:val="000000"/>
          <w:szCs w:val="19"/>
        </w:rPr>
        <w:t>were secure</w:t>
      </w:r>
      <w:r w:rsidR="002D7AD1">
        <w:rPr>
          <w:rFonts w:ascii="Times" w:hAnsi="Times" w:cs="Times"/>
          <w:color w:val="000000"/>
          <w:szCs w:val="19"/>
        </w:rPr>
        <w:t xml:space="preserve"> </w:t>
      </w:r>
      <w:r w:rsidR="0070212F" w:rsidRPr="00D928B8">
        <w:rPr>
          <w:rFonts w:ascii="Times" w:hAnsi="Times" w:cs="Times"/>
          <w:color w:val="000000"/>
          <w:szCs w:val="19"/>
        </w:rPr>
        <w:t xml:space="preserve">by </w:t>
      </w:r>
      <w:r w:rsidR="00EF0231" w:rsidRPr="00D928B8">
        <w:rPr>
          <w:rFonts w:ascii="Times" w:hAnsi="Times" w:cs="Times"/>
          <w:color w:val="000000"/>
          <w:szCs w:val="19"/>
        </w:rPr>
        <w:t>nine o’clock on the night of the rising</w:t>
      </w:r>
      <w:r w:rsidR="00CE1991">
        <w:rPr>
          <w:rFonts w:ascii="Times" w:hAnsi="Times" w:cs="Times"/>
          <w:color w:val="000000"/>
          <w:szCs w:val="19"/>
        </w:rPr>
        <w:t>. Washington had</w:t>
      </w:r>
      <w:r w:rsidR="0070212F" w:rsidRPr="00D928B8">
        <w:rPr>
          <w:rFonts w:ascii="Times" w:hAnsi="Times" w:cs="Times"/>
          <w:color w:val="000000"/>
          <w:szCs w:val="19"/>
        </w:rPr>
        <w:t xml:space="preserve"> managed to leave one </w:t>
      </w:r>
      <w:r w:rsidR="00EF0231" w:rsidRPr="00D928B8">
        <w:rPr>
          <w:rFonts w:ascii="Times" w:hAnsi="Times" w:cs="Times"/>
          <w:color w:val="000000"/>
          <w:szCs w:val="19"/>
        </w:rPr>
        <w:t xml:space="preserve">hold </w:t>
      </w:r>
      <w:r w:rsidR="0070212F" w:rsidRPr="00D928B8">
        <w:rPr>
          <w:rFonts w:ascii="Times" w:hAnsi="Times" w:cs="Times"/>
          <w:color w:val="000000"/>
          <w:szCs w:val="19"/>
        </w:rPr>
        <w:t>and enter the other without d</w:t>
      </w:r>
      <w:r w:rsidR="00743B19">
        <w:rPr>
          <w:rFonts w:ascii="Times" w:hAnsi="Times" w:cs="Times"/>
          <w:color w:val="000000"/>
          <w:szCs w:val="19"/>
        </w:rPr>
        <w:t>rawing any attention to himself,</w:t>
      </w:r>
      <w:r w:rsidR="0070212F" w:rsidRPr="00D928B8">
        <w:rPr>
          <w:rFonts w:ascii="Times" w:hAnsi="Times" w:cs="Times"/>
          <w:color w:val="000000"/>
          <w:szCs w:val="19"/>
        </w:rPr>
        <w:t xml:space="preserve"> while no issue was made about Morris</w:t>
      </w:r>
      <w:r w:rsidR="004B27F9">
        <w:rPr>
          <w:rFonts w:ascii="Times" w:hAnsi="Times" w:cs="Times"/>
          <w:color w:val="000000"/>
          <w:szCs w:val="19"/>
        </w:rPr>
        <w:t>, and several o</w:t>
      </w:r>
      <w:r w:rsidR="00A76C07">
        <w:rPr>
          <w:rFonts w:ascii="Times" w:hAnsi="Times" w:cs="Times"/>
          <w:color w:val="000000"/>
          <w:szCs w:val="19"/>
        </w:rPr>
        <w:t>ther slaves remaining</w:t>
      </w:r>
      <w:r w:rsidR="004B27F9">
        <w:rPr>
          <w:rFonts w:ascii="Times" w:hAnsi="Times" w:cs="Times"/>
          <w:color w:val="000000"/>
          <w:szCs w:val="19"/>
        </w:rPr>
        <w:t xml:space="preserve"> on deck</w:t>
      </w:r>
      <w:r w:rsidR="002D7AD1">
        <w:rPr>
          <w:rFonts w:ascii="Times" w:hAnsi="Times" w:cs="Times"/>
          <w:color w:val="000000"/>
          <w:szCs w:val="19"/>
        </w:rPr>
        <w:t xml:space="preserve"> in the dark</w:t>
      </w:r>
      <w:r w:rsidR="00A76C07">
        <w:rPr>
          <w:rFonts w:ascii="Times" w:hAnsi="Times" w:cs="Times"/>
          <w:color w:val="000000"/>
          <w:szCs w:val="19"/>
        </w:rPr>
        <w:t>. As</w:t>
      </w:r>
      <w:r>
        <w:rPr>
          <w:rFonts w:ascii="Times" w:hAnsi="Times" w:cs="Times"/>
          <w:color w:val="000000"/>
          <w:szCs w:val="19"/>
        </w:rPr>
        <w:t xml:space="preserve"> </w:t>
      </w:r>
      <w:r w:rsidR="00A76C07">
        <w:rPr>
          <w:rFonts w:ascii="Times" w:hAnsi="Times" w:cs="Times"/>
          <w:color w:val="000000"/>
          <w:szCs w:val="19"/>
        </w:rPr>
        <w:t>the captives</w:t>
      </w:r>
      <w:r w:rsidR="00F51409" w:rsidRPr="00D928B8">
        <w:rPr>
          <w:rFonts w:ascii="Times" w:hAnsi="Times" w:cs="Times"/>
          <w:color w:val="000000"/>
          <w:szCs w:val="19"/>
        </w:rPr>
        <w:t xml:space="preserve"> been </w:t>
      </w:r>
      <w:r w:rsidR="00A76C07">
        <w:rPr>
          <w:rFonts w:ascii="Times" w:hAnsi="Times" w:cs="Times"/>
          <w:color w:val="000000"/>
          <w:szCs w:val="19"/>
        </w:rPr>
        <w:t xml:space="preserve">not </w:t>
      </w:r>
      <w:r w:rsidR="00020838">
        <w:rPr>
          <w:rFonts w:ascii="Times" w:hAnsi="Times" w:cs="Times"/>
          <w:color w:val="000000"/>
          <w:szCs w:val="19"/>
        </w:rPr>
        <w:t xml:space="preserve">even been </w:t>
      </w:r>
      <w:r w:rsidR="00A76C07">
        <w:rPr>
          <w:rFonts w:ascii="Times" w:hAnsi="Times" w:cs="Times"/>
          <w:color w:val="000000"/>
          <w:szCs w:val="19"/>
        </w:rPr>
        <w:t>searched when they were boarded, they may also have</w:t>
      </w:r>
      <w:r w:rsidR="00342FE0" w:rsidRPr="00D928B8">
        <w:rPr>
          <w:rFonts w:ascii="Times" w:hAnsi="Times" w:cs="Times"/>
          <w:color w:val="000000"/>
          <w:szCs w:val="19"/>
        </w:rPr>
        <w:t xml:space="preserve"> smuggle</w:t>
      </w:r>
      <w:r w:rsidR="00A76C07">
        <w:rPr>
          <w:rFonts w:ascii="Times" w:hAnsi="Times" w:cs="Times"/>
          <w:color w:val="000000"/>
          <w:szCs w:val="19"/>
        </w:rPr>
        <w:t>d</w:t>
      </w:r>
      <w:r w:rsidR="0030617E" w:rsidRPr="00D928B8">
        <w:rPr>
          <w:rFonts w:ascii="Times" w:hAnsi="Times" w:cs="Times"/>
          <w:color w:val="000000"/>
          <w:szCs w:val="19"/>
        </w:rPr>
        <w:t xml:space="preserve"> </w:t>
      </w:r>
      <w:r w:rsidR="00F51409" w:rsidRPr="00D928B8">
        <w:rPr>
          <w:rFonts w:ascii="Times" w:hAnsi="Times" w:cs="Times"/>
          <w:color w:val="000000"/>
          <w:szCs w:val="19"/>
        </w:rPr>
        <w:t>weapons on board.</w:t>
      </w:r>
      <w:r w:rsidR="009D66D0" w:rsidRPr="00D928B8">
        <w:rPr>
          <w:rStyle w:val="FootnoteReference"/>
          <w:rFonts w:ascii="Times" w:hAnsi="Times" w:cs="Times"/>
          <w:color w:val="000000"/>
          <w:szCs w:val="19"/>
        </w:rPr>
        <w:footnoteReference w:id="17"/>
      </w:r>
    </w:p>
    <w:p w:rsidR="00DC56DB" w:rsidRDefault="00C26393" w:rsidP="00DC56DB">
      <w:pPr>
        <w:tabs>
          <w:tab w:val="left" w:pos="1134"/>
        </w:tabs>
        <w:spacing w:line="360" w:lineRule="auto"/>
        <w:rPr>
          <w:rFonts w:ascii="Times" w:hAnsi="Times" w:cs="Times"/>
          <w:color w:val="000000"/>
          <w:szCs w:val="19"/>
        </w:rPr>
      </w:pPr>
      <w:r w:rsidRPr="00D928B8">
        <w:rPr>
          <w:rFonts w:ascii="Times" w:hAnsi="Times" w:cs="Times"/>
          <w:color w:val="000000"/>
          <w:szCs w:val="19"/>
        </w:rPr>
        <w:tab/>
      </w:r>
      <w:r w:rsidR="00DC56DB" w:rsidRPr="00D928B8">
        <w:rPr>
          <w:rFonts w:ascii="Times" w:hAnsi="Times" w:cs="Times"/>
          <w:color w:val="000000"/>
          <w:szCs w:val="19"/>
        </w:rPr>
        <w:t xml:space="preserve">This last fact is significant </w:t>
      </w:r>
      <w:r w:rsidR="00DC56DB">
        <w:rPr>
          <w:rFonts w:ascii="Times" w:hAnsi="Times" w:cs="Times"/>
          <w:color w:val="000000"/>
          <w:szCs w:val="19"/>
        </w:rPr>
        <w:t xml:space="preserve">for it </w:t>
      </w:r>
      <w:r w:rsidR="00DC56DB" w:rsidRPr="00D928B8">
        <w:rPr>
          <w:rFonts w:ascii="Times" w:hAnsi="Times" w:cs="Times"/>
          <w:color w:val="000000"/>
          <w:szCs w:val="19"/>
        </w:rPr>
        <w:t xml:space="preserve">highlights the fact that the </w:t>
      </w:r>
      <w:r w:rsidR="00DC56DB" w:rsidRPr="001061C6">
        <w:rPr>
          <w:rFonts w:ascii="Times" w:hAnsi="Times" w:cs="Times"/>
          <w:i/>
          <w:color w:val="000000"/>
          <w:szCs w:val="19"/>
        </w:rPr>
        <w:t>idea</w:t>
      </w:r>
      <w:r w:rsidR="00DC56DB">
        <w:rPr>
          <w:rFonts w:ascii="Times" w:hAnsi="Times" w:cs="Times"/>
          <w:color w:val="000000"/>
          <w:szCs w:val="19"/>
        </w:rPr>
        <w:t xml:space="preserve"> of mutiny preceded embarkation. While</w:t>
      </w:r>
      <w:r w:rsidR="00DC56DB" w:rsidRPr="00D928B8">
        <w:rPr>
          <w:rFonts w:ascii="Times" w:hAnsi="Times" w:cs="Times"/>
          <w:color w:val="000000"/>
          <w:szCs w:val="19"/>
        </w:rPr>
        <w:t xml:space="preserve"> </w:t>
      </w:r>
      <w:r w:rsidR="00DC56DB">
        <w:rPr>
          <w:rFonts w:ascii="Times" w:hAnsi="Times" w:cs="Times"/>
          <w:color w:val="000000"/>
          <w:szCs w:val="19"/>
        </w:rPr>
        <w:t xml:space="preserve">practical </w:t>
      </w:r>
      <w:r w:rsidR="00DC56DB" w:rsidRPr="00D928B8">
        <w:rPr>
          <w:rFonts w:ascii="Times" w:hAnsi="Times" w:cs="Times"/>
          <w:color w:val="000000"/>
          <w:szCs w:val="19"/>
        </w:rPr>
        <w:t xml:space="preserve">details might have been worked out covertly during the first week at sea, a core </w:t>
      </w:r>
      <w:r w:rsidR="00DC56DB">
        <w:rPr>
          <w:rFonts w:ascii="Times" w:hAnsi="Times" w:cs="Times"/>
          <w:color w:val="000000"/>
          <w:szCs w:val="19"/>
        </w:rPr>
        <w:t xml:space="preserve">commitment </w:t>
      </w:r>
      <w:r w:rsidR="00DC56DB" w:rsidRPr="00D928B8">
        <w:rPr>
          <w:rFonts w:ascii="Times" w:hAnsi="Times" w:cs="Times"/>
          <w:color w:val="000000"/>
          <w:szCs w:val="19"/>
        </w:rPr>
        <w:t xml:space="preserve">had already </w:t>
      </w:r>
      <w:r w:rsidR="00DC56DB">
        <w:rPr>
          <w:rFonts w:ascii="Times" w:hAnsi="Times" w:cs="Times"/>
          <w:color w:val="000000"/>
          <w:szCs w:val="19"/>
        </w:rPr>
        <w:t xml:space="preserve">been </w:t>
      </w:r>
      <w:r w:rsidR="00DC56DB" w:rsidRPr="00D928B8">
        <w:rPr>
          <w:rFonts w:ascii="Times" w:hAnsi="Times" w:cs="Times"/>
          <w:color w:val="000000"/>
          <w:szCs w:val="19"/>
        </w:rPr>
        <w:t>formed on shore with the goal of taking the ship. The leaders of the rising</w:t>
      </w:r>
      <w:r w:rsidR="00DC56DB">
        <w:rPr>
          <w:rFonts w:ascii="Times" w:hAnsi="Times" w:cs="Times"/>
          <w:color w:val="000000"/>
          <w:szCs w:val="19"/>
        </w:rPr>
        <w:t xml:space="preserve">, </w:t>
      </w:r>
      <w:r w:rsidR="00DC56DB" w:rsidRPr="00D928B8">
        <w:rPr>
          <w:rFonts w:ascii="Times" w:hAnsi="Times" w:cs="Times"/>
          <w:color w:val="000000"/>
          <w:szCs w:val="19"/>
        </w:rPr>
        <w:t>Washington, Ruffin, Morris, and Blacksmi</w:t>
      </w:r>
      <w:r w:rsidR="00DC56DB">
        <w:rPr>
          <w:rFonts w:ascii="Times" w:hAnsi="Times" w:cs="Times"/>
          <w:color w:val="000000"/>
          <w:szCs w:val="19"/>
        </w:rPr>
        <w:t>th, had been</w:t>
      </w:r>
      <w:r w:rsidR="00DC56DB" w:rsidRPr="00D928B8">
        <w:rPr>
          <w:rFonts w:ascii="Times" w:hAnsi="Times" w:cs="Times"/>
          <w:color w:val="000000"/>
          <w:szCs w:val="19"/>
        </w:rPr>
        <w:t xml:space="preserve"> sold into the slave trade from different parts </w:t>
      </w:r>
      <w:r w:rsidR="00DC56DB">
        <w:rPr>
          <w:rFonts w:ascii="Times" w:hAnsi="Times" w:cs="Times"/>
          <w:color w:val="000000"/>
          <w:szCs w:val="19"/>
        </w:rPr>
        <w:t>of the North, and would not have</w:t>
      </w:r>
      <w:r w:rsidR="00DC56DB" w:rsidRPr="00D928B8">
        <w:rPr>
          <w:rFonts w:ascii="Times" w:hAnsi="Times" w:cs="Times"/>
          <w:color w:val="000000"/>
          <w:szCs w:val="19"/>
        </w:rPr>
        <w:t xml:space="preserve"> known each other until they met in the stinking </w:t>
      </w:r>
      <w:r w:rsidR="00DC56DB">
        <w:rPr>
          <w:rFonts w:ascii="Times" w:hAnsi="Times" w:cs="Times"/>
          <w:color w:val="000000"/>
          <w:szCs w:val="19"/>
        </w:rPr>
        <w:t xml:space="preserve">slave </w:t>
      </w:r>
      <w:r w:rsidR="00DC56DB" w:rsidRPr="00D928B8">
        <w:rPr>
          <w:rFonts w:ascii="Times" w:hAnsi="Times" w:cs="Times"/>
          <w:color w:val="000000"/>
          <w:szCs w:val="19"/>
        </w:rPr>
        <w:t>pens</w:t>
      </w:r>
      <w:r w:rsidR="00DC56DB">
        <w:rPr>
          <w:rFonts w:ascii="Times" w:hAnsi="Times" w:cs="Times"/>
          <w:color w:val="000000"/>
          <w:szCs w:val="19"/>
        </w:rPr>
        <w:t>.</w:t>
      </w:r>
      <w:r w:rsidR="00DC56DB" w:rsidRPr="00D928B8">
        <w:rPr>
          <w:rFonts w:ascii="Times" w:hAnsi="Times" w:cs="Times"/>
          <w:color w:val="000000"/>
          <w:szCs w:val="19"/>
        </w:rPr>
        <w:t xml:space="preserve"> </w:t>
      </w:r>
      <w:r w:rsidR="00DC56DB">
        <w:rPr>
          <w:rFonts w:ascii="Times" w:hAnsi="Times" w:cs="Times"/>
          <w:color w:val="000000"/>
          <w:szCs w:val="19"/>
        </w:rPr>
        <w:t xml:space="preserve">Washington is the only one of the </w:t>
      </w:r>
      <w:r w:rsidR="00DC56DB">
        <w:rPr>
          <w:rFonts w:ascii="Times" w:hAnsi="Times" w:cs="Times"/>
          <w:i/>
          <w:color w:val="000000"/>
          <w:szCs w:val="19"/>
        </w:rPr>
        <w:t>Creole</w:t>
      </w:r>
      <w:r w:rsidR="00DC56DB">
        <w:rPr>
          <w:rFonts w:ascii="Times" w:hAnsi="Times" w:cs="Times"/>
          <w:color w:val="000000"/>
          <w:szCs w:val="19"/>
        </w:rPr>
        <w:t xml:space="preserve"> mutineers about whom there exists biogra</w:t>
      </w:r>
      <w:r w:rsidR="00E713D7">
        <w:rPr>
          <w:rFonts w:ascii="Times" w:hAnsi="Times" w:cs="Times"/>
          <w:color w:val="000000"/>
          <w:szCs w:val="19"/>
        </w:rPr>
        <w:t>phical detail, although it is probable that the other three men</w:t>
      </w:r>
      <w:r w:rsidR="00DC56DB">
        <w:rPr>
          <w:rFonts w:ascii="Times" w:hAnsi="Times" w:cs="Times"/>
          <w:color w:val="000000"/>
          <w:szCs w:val="19"/>
        </w:rPr>
        <w:t xml:space="preserve"> had prior contact with, or knowledge of, runaways and abolitionists.</w:t>
      </w:r>
      <w:r w:rsidR="00DC56DB" w:rsidRPr="00D928B8">
        <w:rPr>
          <w:rFonts w:ascii="Times" w:hAnsi="Times" w:cs="Times"/>
          <w:color w:val="000000"/>
          <w:szCs w:val="19"/>
        </w:rPr>
        <w:t xml:space="preserve"> </w:t>
      </w:r>
      <w:r w:rsidR="00DC56DB">
        <w:rPr>
          <w:rFonts w:ascii="Times" w:hAnsi="Times" w:cs="Times"/>
          <w:color w:val="000000"/>
          <w:szCs w:val="19"/>
        </w:rPr>
        <w:t xml:space="preserve">It would have been while </w:t>
      </w:r>
      <w:r w:rsidR="00DC56DB" w:rsidRPr="00D928B8">
        <w:rPr>
          <w:rFonts w:ascii="Times" w:hAnsi="Times" w:cs="Times"/>
          <w:color w:val="000000"/>
          <w:szCs w:val="19"/>
        </w:rPr>
        <w:t>awaiting their transp</w:t>
      </w:r>
      <w:r w:rsidR="00DC56DB">
        <w:rPr>
          <w:rFonts w:ascii="Times" w:hAnsi="Times" w:cs="Times"/>
          <w:color w:val="000000"/>
          <w:szCs w:val="19"/>
        </w:rPr>
        <w:t>ortation that the</w:t>
      </w:r>
      <w:r w:rsidR="00DC56DB" w:rsidRPr="00D928B8">
        <w:rPr>
          <w:rFonts w:ascii="Times" w:hAnsi="Times" w:cs="Times"/>
          <w:color w:val="000000"/>
          <w:szCs w:val="19"/>
        </w:rPr>
        <w:t xml:space="preserve"> </w:t>
      </w:r>
      <w:r w:rsidR="00DC56DB" w:rsidRPr="00D928B8">
        <w:rPr>
          <w:rFonts w:ascii="Times" w:hAnsi="Times" w:cs="Times"/>
          <w:i/>
          <w:color w:val="000000"/>
          <w:szCs w:val="19"/>
        </w:rPr>
        <w:t xml:space="preserve">Creole </w:t>
      </w:r>
      <w:r w:rsidR="00DC56DB" w:rsidRPr="00D928B8">
        <w:rPr>
          <w:rFonts w:ascii="Times" w:hAnsi="Times" w:cs="Times"/>
          <w:color w:val="000000"/>
          <w:szCs w:val="19"/>
        </w:rPr>
        <w:t xml:space="preserve">rebels </w:t>
      </w:r>
      <w:r w:rsidR="00DC56DB">
        <w:rPr>
          <w:rFonts w:ascii="Times" w:hAnsi="Times" w:cs="Times"/>
          <w:color w:val="000000"/>
          <w:szCs w:val="19"/>
        </w:rPr>
        <w:t xml:space="preserve">first </w:t>
      </w:r>
      <w:r w:rsidR="00DC56DB" w:rsidRPr="00D928B8">
        <w:rPr>
          <w:rFonts w:ascii="Times" w:hAnsi="Times" w:cs="Times"/>
          <w:color w:val="000000"/>
          <w:szCs w:val="19"/>
        </w:rPr>
        <w:t xml:space="preserve">formed their alliances, told their stories, shared information, and forged a bond of </w:t>
      </w:r>
      <w:r w:rsidR="00DC56DB">
        <w:rPr>
          <w:rFonts w:ascii="Times" w:hAnsi="Times" w:cs="Times"/>
          <w:color w:val="000000"/>
          <w:szCs w:val="19"/>
        </w:rPr>
        <w:t>trust that they then carried on</w:t>
      </w:r>
      <w:r w:rsidR="00DC56DB" w:rsidRPr="00D928B8">
        <w:rPr>
          <w:rFonts w:ascii="Times" w:hAnsi="Times" w:cs="Times"/>
          <w:color w:val="000000"/>
          <w:szCs w:val="19"/>
        </w:rPr>
        <w:t xml:space="preserve">to the slaver. </w:t>
      </w:r>
    </w:p>
    <w:p w:rsidR="00CE1991" w:rsidRPr="00831D3C" w:rsidRDefault="006B30B1" w:rsidP="00D928B8">
      <w:pPr>
        <w:tabs>
          <w:tab w:val="left" w:pos="1134"/>
        </w:tabs>
        <w:spacing w:line="360" w:lineRule="auto"/>
        <w:rPr>
          <w:rFonts w:ascii="Times" w:hAnsi="Times" w:cs="Times"/>
          <w:color w:val="000000"/>
          <w:szCs w:val="19"/>
        </w:rPr>
      </w:pPr>
      <w:r w:rsidRPr="00D928B8">
        <w:rPr>
          <w:rFonts w:ascii="Times" w:hAnsi="Times" w:cs="Times"/>
          <w:color w:val="000000"/>
          <w:szCs w:val="19"/>
        </w:rPr>
        <w:t xml:space="preserve"> </w:t>
      </w:r>
      <w:r w:rsidR="00DC56DB">
        <w:rPr>
          <w:rFonts w:ascii="Times" w:hAnsi="Times" w:cs="Times"/>
          <w:color w:val="000000"/>
          <w:szCs w:val="19"/>
        </w:rPr>
        <w:tab/>
      </w:r>
      <w:r w:rsidR="00B71EBF">
        <w:rPr>
          <w:rFonts w:ascii="Times" w:hAnsi="Times" w:cs="Times"/>
          <w:color w:val="000000"/>
          <w:szCs w:val="19"/>
        </w:rPr>
        <w:t>Washington</w:t>
      </w:r>
      <w:r w:rsidR="00421000">
        <w:rPr>
          <w:rFonts w:ascii="Times" w:hAnsi="Times" w:cs="Times"/>
          <w:color w:val="000000"/>
          <w:szCs w:val="19"/>
        </w:rPr>
        <w:t xml:space="preserve">’s </w:t>
      </w:r>
      <w:r w:rsidR="00BA37D6">
        <w:rPr>
          <w:rFonts w:ascii="Times" w:hAnsi="Times" w:cs="Times"/>
          <w:color w:val="000000"/>
          <w:szCs w:val="19"/>
        </w:rPr>
        <w:t xml:space="preserve">fragmented </w:t>
      </w:r>
      <w:r w:rsidR="00E07662">
        <w:rPr>
          <w:rFonts w:ascii="Times" w:hAnsi="Times" w:cs="Times"/>
          <w:color w:val="000000"/>
          <w:szCs w:val="19"/>
        </w:rPr>
        <w:t>stor</w:t>
      </w:r>
      <w:r w:rsidR="00BA37D6">
        <w:rPr>
          <w:rFonts w:ascii="Times" w:hAnsi="Times" w:cs="Times"/>
          <w:color w:val="000000"/>
          <w:szCs w:val="19"/>
        </w:rPr>
        <w:t>y</w:t>
      </w:r>
      <w:r w:rsidR="00B71EBF">
        <w:rPr>
          <w:rFonts w:ascii="Times" w:hAnsi="Times" w:cs="Times"/>
          <w:color w:val="000000"/>
          <w:szCs w:val="19"/>
        </w:rPr>
        <w:t xml:space="preserve"> not only confirms an</w:t>
      </w:r>
      <w:r w:rsidR="00E07662">
        <w:rPr>
          <w:rFonts w:ascii="Times" w:hAnsi="Times" w:cs="Times"/>
          <w:color w:val="000000"/>
          <w:szCs w:val="19"/>
        </w:rPr>
        <w:t xml:space="preserve"> intense desire for freedom but also</w:t>
      </w:r>
      <w:r w:rsidR="00BA37D6">
        <w:rPr>
          <w:rFonts w:ascii="Times" w:hAnsi="Times" w:cs="Times"/>
          <w:color w:val="000000"/>
          <w:szCs w:val="19"/>
        </w:rPr>
        <w:t xml:space="preserve"> that, as a fugitive slave,</w:t>
      </w:r>
      <w:r w:rsidR="00E07662">
        <w:rPr>
          <w:rFonts w:ascii="Times" w:hAnsi="Times" w:cs="Times"/>
          <w:color w:val="000000"/>
          <w:szCs w:val="19"/>
        </w:rPr>
        <w:t xml:space="preserve"> he</w:t>
      </w:r>
      <w:r w:rsidR="00BA37D6">
        <w:rPr>
          <w:rFonts w:ascii="Times" w:hAnsi="Times" w:cs="Times"/>
          <w:color w:val="000000"/>
          <w:szCs w:val="19"/>
        </w:rPr>
        <w:t xml:space="preserve"> had</w:t>
      </w:r>
      <w:r w:rsidR="001061C6">
        <w:rPr>
          <w:rFonts w:ascii="Times" w:hAnsi="Times" w:cs="Times"/>
          <w:color w:val="000000"/>
          <w:szCs w:val="19"/>
        </w:rPr>
        <w:t xml:space="preserve"> </w:t>
      </w:r>
      <w:r w:rsidR="00E07662">
        <w:rPr>
          <w:rFonts w:ascii="Times" w:hAnsi="Times" w:cs="Times"/>
          <w:color w:val="000000"/>
          <w:szCs w:val="19"/>
        </w:rPr>
        <w:t xml:space="preserve">moved covertly through </w:t>
      </w:r>
      <w:r w:rsidR="003D0F03">
        <w:rPr>
          <w:rFonts w:ascii="Times" w:hAnsi="Times" w:cs="Times"/>
          <w:color w:val="000000"/>
          <w:szCs w:val="19"/>
        </w:rPr>
        <w:t xml:space="preserve">radical </w:t>
      </w:r>
      <w:r w:rsidR="00E07662">
        <w:rPr>
          <w:rFonts w:ascii="Times" w:hAnsi="Times" w:cs="Times"/>
          <w:color w:val="000000"/>
          <w:szCs w:val="19"/>
        </w:rPr>
        <w:t xml:space="preserve">abolitionist networks of communication and asylum </w:t>
      </w:r>
      <w:r w:rsidR="00BA37D6">
        <w:rPr>
          <w:rFonts w:ascii="Times" w:hAnsi="Times" w:cs="Times"/>
          <w:color w:val="000000"/>
          <w:szCs w:val="19"/>
        </w:rPr>
        <w:t>prior to his re-capture</w:t>
      </w:r>
      <w:r w:rsidR="007E6959">
        <w:rPr>
          <w:rFonts w:ascii="Times" w:hAnsi="Times" w:cs="Times"/>
          <w:color w:val="000000"/>
          <w:szCs w:val="19"/>
        </w:rPr>
        <w:t>. Here,</w:t>
      </w:r>
      <w:r w:rsidR="00F41B66">
        <w:rPr>
          <w:rFonts w:ascii="Times" w:hAnsi="Times" w:cs="Times"/>
          <w:color w:val="000000"/>
          <w:szCs w:val="19"/>
        </w:rPr>
        <w:t xml:space="preserve"> he had</w:t>
      </w:r>
      <w:r w:rsidR="00E07662">
        <w:rPr>
          <w:rFonts w:ascii="Times" w:hAnsi="Times" w:cs="Times"/>
          <w:color w:val="000000"/>
          <w:szCs w:val="19"/>
        </w:rPr>
        <w:t xml:space="preserve"> </w:t>
      </w:r>
      <w:r w:rsidR="00107600">
        <w:rPr>
          <w:rFonts w:ascii="Times" w:hAnsi="Times" w:cs="Times"/>
          <w:color w:val="000000"/>
          <w:szCs w:val="19"/>
        </w:rPr>
        <w:t xml:space="preserve">listened to the </w:t>
      </w:r>
      <w:r w:rsidR="00107600" w:rsidRPr="00ED1B53">
        <w:rPr>
          <w:rFonts w:ascii="Times" w:hAnsi="Times" w:cs="Times"/>
          <w:color w:val="000000"/>
          <w:szCs w:val="19"/>
        </w:rPr>
        <w:t xml:space="preserve">arguments for violent resistance, and even more specifically, </w:t>
      </w:r>
      <w:r w:rsidR="00CC2C6F">
        <w:rPr>
          <w:rFonts w:ascii="Times" w:hAnsi="Times" w:cs="Times"/>
          <w:color w:val="000000"/>
          <w:szCs w:val="19"/>
        </w:rPr>
        <w:t xml:space="preserve">he </w:t>
      </w:r>
      <w:r w:rsidR="00107600" w:rsidRPr="00ED1B53">
        <w:rPr>
          <w:rFonts w:ascii="Times" w:hAnsi="Times" w:cs="Times"/>
          <w:color w:val="000000"/>
          <w:szCs w:val="19"/>
        </w:rPr>
        <w:t xml:space="preserve">had </w:t>
      </w:r>
      <w:r w:rsidR="00E07662" w:rsidRPr="00ED1B53">
        <w:rPr>
          <w:rFonts w:ascii="Times" w:hAnsi="Times" w:cs="Times"/>
          <w:color w:val="000000"/>
          <w:szCs w:val="19"/>
        </w:rPr>
        <w:t xml:space="preserve">been </w:t>
      </w:r>
      <w:r w:rsidR="00E07662" w:rsidRPr="00563A11">
        <w:rPr>
          <w:rFonts w:ascii="Times" w:hAnsi="Times" w:cs="Times"/>
          <w:color w:val="000000"/>
          <w:szCs w:val="19"/>
        </w:rPr>
        <w:t>presented</w:t>
      </w:r>
      <w:r w:rsidR="00CB5A97">
        <w:rPr>
          <w:rFonts w:ascii="Times" w:hAnsi="Times" w:cs="Times"/>
          <w:color w:val="000000"/>
          <w:szCs w:val="19"/>
        </w:rPr>
        <w:t xml:space="preserve"> with a</w:t>
      </w:r>
      <w:r w:rsidR="007115C1">
        <w:rPr>
          <w:rFonts w:ascii="Times" w:hAnsi="Times" w:cs="Times"/>
          <w:color w:val="000000"/>
          <w:szCs w:val="19"/>
        </w:rPr>
        <w:t>n</w:t>
      </w:r>
      <w:r w:rsidR="00CB5A97">
        <w:rPr>
          <w:rFonts w:ascii="Times" w:hAnsi="Times" w:cs="Times"/>
          <w:color w:val="000000"/>
          <w:szCs w:val="19"/>
        </w:rPr>
        <w:t xml:space="preserve"> heroic figure</w:t>
      </w:r>
      <w:r w:rsidR="00563A11">
        <w:rPr>
          <w:rFonts w:ascii="Times" w:hAnsi="Times" w:cs="Times"/>
          <w:color w:val="000000"/>
          <w:szCs w:val="19"/>
        </w:rPr>
        <w:t xml:space="preserve"> and a </w:t>
      </w:r>
      <w:r w:rsidR="00E07662" w:rsidRPr="00ED1B53">
        <w:rPr>
          <w:rFonts w:ascii="Times" w:hAnsi="Times" w:cs="Times"/>
          <w:color w:val="000000"/>
          <w:szCs w:val="19"/>
        </w:rPr>
        <w:t>model</w:t>
      </w:r>
      <w:r w:rsidR="00E07662">
        <w:rPr>
          <w:rFonts w:ascii="Times" w:hAnsi="Times" w:cs="Times"/>
          <w:color w:val="000000"/>
          <w:szCs w:val="19"/>
        </w:rPr>
        <w:t xml:space="preserve"> for </w:t>
      </w:r>
      <w:r w:rsidR="00895494">
        <w:rPr>
          <w:rFonts w:ascii="Times" w:hAnsi="Times" w:cs="Times"/>
          <w:color w:val="000000"/>
          <w:szCs w:val="19"/>
        </w:rPr>
        <w:t xml:space="preserve">successful </w:t>
      </w:r>
      <w:r w:rsidR="00E07662">
        <w:rPr>
          <w:rFonts w:ascii="Times" w:hAnsi="Times" w:cs="Times"/>
          <w:color w:val="000000"/>
          <w:szCs w:val="19"/>
        </w:rPr>
        <w:t xml:space="preserve">action. </w:t>
      </w:r>
      <w:r w:rsidR="00CB5A97">
        <w:rPr>
          <w:rFonts w:ascii="Times" w:hAnsi="Times" w:cs="Times"/>
          <w:color w:val="000000"/>
          <w:szCs w:val="19"/>
        </w:rPr>
        <w:t>Washington was born a slave</w:t>
      </w:r>
      <w:r w:rsidR="001061C6">
        <w:rPr>
          <w:rFonts w:ascii="Times" w:hAnsi="Times" w:cs="Times"/>
          <w:color w:val="000000"/>
          <w:szCs w:val="19"/>
        </w:rPr>
        <w:t xml:space="preserve"> in Virginia. I</w:t>
      </w:r>
      <w:r w:rsidR="00BA37D6">
        <w:rPr>
          <w:rFonts w:ascii="Times" w:hAnsi="Times" w:cs="Times"/>
          <w:color w:val="000000"/>
          <w:szCs w:val="19"/>
        </w:rPr>
        <w:t>n late 1839</w:t>
      </w:r>
      <w:r w:rsidR="001061C6">
        <w:rPr>
          <w:rFonts w:ascii="Times" w:hAnsi="Times" w:cs="Times"/>
          <w:color w:val="000000"/>
          <w:szCs w:val="19"/>
        </w:rPr>
        <w:t xml:space="preserve"> he</w:t>
      </w:r>
      <w:r w:rsidR="00BA37D6">
        <w:rPr>
          <w:rFonts w:ascii="Times" w:hAnsi="Times" w:cs="Times"/>
          <w:color w:val="000000"/>
          <w:szCs w:val="19"/>
        </w:rPr>
        <w:t xml:space="preserve"> had fled to Canada using the Underground Railroad. In early 1841, against </w:t>
      </w:r>
      <w:r w:rsidR="003D0F03">
        <w:rPr>
          <w:rFonts w:ascii="Times" w:hAnsi="Times" w:cs="Times"/>
          <w:color w:val="000000"/>
          <w:szCs w:val="19"/>
        </w:rPr>
        <w:t>the advice of well-known abolitionist activists</w:t>
      </w:r>
      <w:r w:rsidR="002D7AD1">
        <w:rPr>
          <w:rFonts w:ascii="Times" w:hAnsi="Times" w:cs="Times"/>
          <w:color w:val="000000"/>
          <w:szCs w:val="19"/>
        </w:rPr>
        <w:t>,</w:t>
      </w:r>
      <w:r w:rsidR="00F41B66">
        <w:rPr>
          <w:rFonts w:ascii="Times" w:hAnsi="Times" w:cs="Times"/>
          <w:color w:val="000000"/>
          <w:szCs w:val="19"/>
        </w:rPr>
        <w:t xml:space="preserve"> Hiram Wilson, Henry Garnet and Robert Purvis, he travelled back down the railroad to Virginia in search of his wife. </w:t>
      </w:r>
      <w:r w:rsidR="00752A4B">
        <w:rPr>
          <w:rFonts w:ascii="Times" w:hAnsi="Times" w:cs="Times"/>
          <w:color w:val="000000"/>
          <w:szCs w:val="19"/>
        </w:rPr>
        <w:t>He returned via Philadelphia where he</w:t>
      </w:r>
      <w:r w:rsidR="00D24912">
        <w:rPr>
          <w:rFonts w:ascii="Times" w:hAnsi="Times" w:cs="Times"/>
          <w:color w:val="000000"/>
          <w:szCs w:val="19"/>
        </w:rPr>
        <w:t xml:space="preserve"> stayed with</w:t>
      </w:r>
      <w:r w:rsidR="007E6959">
        <w:rPr>
          <w:rFonts w:ascii="Times" w:hAnsi="Times" w:cs="Times"/>
          <w:color w:val="000000"/>
          <w:szCs w:val="19"/>
        </w:rPr>
        <w:t xml:space="preserve"> </w:t>
      </w:r>
      <w:r w:rsidR="00CC2C6F">
        <w:rPr>
          <w:rFonts w:ascii="Times" w:hAnsi="Times" w:cs="Times"/>
          <w:color w:val="000000"/>
          <w:szCs w:val="19"/>
        </w:rPr>
        <w:t>Purvis</w:t>
      </w:r>
      <w:r w:rsidR="00107600">
        <w:rPr>
          <w:rFonts w:ascii="Times" w:hAnsi="Times" w:cs="Times"/>
          <w:color w:val="000000"/>
          <w:szCs w:val="19"/>
        </w:rPr>
        <w:t xml:space="preserve"> who had previously</w:t>
      </w:r>
      <w:r w:rsidR="00563A11">
        <w:rPr>
          <w:rFonts w:ascii="Times" w:hAnsi="Times" w:cs="Times"/>
          <w:color w:val="000000"/>
          <w:szCs w:val="19"/>
        </w:rPr>
        <w:t xml:space="preserve"> helped him reach</w:t>
      </w:r>
      <w:r w:rsidR="00107600">
        <w:rPr>
          <w:rFonts w:ascii="Times" w:hAnsi="Times" w:cs="Times"/>
          <w:color w:val="000000"/>
          <w:szCs w:val="19"/>
        </w:rPr>
        <w:t xml:space="preserve"> Canada</w:t>
      </w:r>
      <w:r w:rsidR="00895494">
        <w:rPr>
          <w:rFonts w:ascii="Times" w:hAnsi="Times" w:cs="Times"/>
          <w:color w:val="000000"/>
          <w:szCs w:val="19"/>
        </w:rPr>
        <w:t>.</w:t>
      </w:r>
      <w:r w:rsidR="00107600">
        <w:rPr>
          <w:rFonts w:ascii="Times" w:hAnsi="Times" w:cs="Times"/>
          <w:color w:val="000000"/>
          <w:szCs w:val="19"/>
        </w:rPr>
        <w:t xml:space="preserve"> Fifty years</w:t>
      </w:r>
      <w:r w:rsidR="009F2D6C">
        <w:rPr>
          <w:rFonts w:ascii="Times" w:hAnsi="Times" w:cs="Times"/>
          <w:color w:val="000000"/>
          <w:szCs w:val="19"/>
        </w:rPr>
        <w:t xml:space="preserve"> later Purvis recalled Wash</w:t>
      </w:r>
      <w:r w:rsidR="00895494">
        <w:rPr>
          <w:rFonts w:ascii="Times" w:hAnsi="Times" w:cs="Times"/>
          <w:color w:val="000000"/>
          <w:szCs w:val="19"/>
        </w:rPr>
        <w:t xml:space="preserve">ington’s </w:t>
      </w:r>
      <w:r w:rsidR="00107600">
        <w:rPr>
          <w:rFonts w:ascii="Times" w:hAnsi="Times" w:cs="Times"/>
          <w:color w:val="000000"/>
          <w:szCs w:val="19"/>
        </w:rPr>
        <w:t xml:space="preserve">surprising </w:t>
      </w:r>
      <w:r w:rsidR="00895494">
        <w:rPr>
          <w:rFonts w:ascii="Times" w:hAnsi="Times" w:cs="Times"/>
          <w:color w:val="000000"/>
          <w:szCs w:val="19"/>
        </w:rPr>
        <w:t xml:space="preserve">visit. </w:t>
      </w:r>
      <w:r w:rsidR="00107600">
        <w:rPr>
          <w:rFonts w:ascii="Times" w:hAnsi="Times" w:cs="Times"/>
          <w:color w:val="000000"/>
          <w:szCs w:val="19"/>
        </w:rPr>
        <w:t xml:space="preserve">He had arrived on the </w:t>
      </w:r>
      <w:r w:rsidR="00CB5A97">
        <w:rPr>
          <w:rFonts w:ascii="Times" w:hAnsi="Times" w:cs="Times"/>
          <w:color w:val="000000"/>
          <w:szCs w:val="19"/>
        </w:rPr>
        <w:t xml:space="preserve">same </w:t>
      </w:r>
      <w:r w:rsidR="00107600">
        <w:rPr>
          <w:rFonts w:ascii="Times" w:hAnsi="Times" w:cs="Times"/>
          <w:color w:val="000000"/>
          <w:szCs w:val="19"/>
        </w:rPr>
        <w:t xml:space="preserve">day that Purvis took possession of a </w:t>
      </w:r>
      <w:r w:rsidR="007E6959">
        <w:rPr>
          <w:rFonts w:ascii="Times" w:hAnsi="Times" w:cs="Times"/>
          <w:color w:val="000000"/>
          <w:szCs w:val="19"/>
        </w:rPr>
        <w:t xml:space="preserve">striking </w:t>
      </w:r>
      <w:r w:rsidR="006B52A6">
        <w:rPr>
          <w:rFonts w:ascii="Times" w:hAnsi="Times" w:cs="Times"/>
          <w:color w:val="000000"/>
          <w:szCs w:val="19"/>
        </w:rPr>
        <w:t>portrait entitled, “Sinque, the Hero of the Amistad”</w:t>
      </w:r>
      <w:r w:rsidR="00F67568">
        <w:rPr>
          <w:rFonts w:ascii="Times" w:hAnsi="Times" w:cs="Times"/>
          <w:color w:val="000000"/>
          <w:szCs w:val="19"/>
        </w:rPr>
        <w:t>,</w:t>
      </w:r>
      <w:r w:rsidR="00BA37D6">
        <w:rPr>
          <w:rFonts w:ascii="Times" w:hAnsi="Times" w:cs="Times"/>
          <w:color w:val="000000"/>
          <w:szCs w:val="19"/>
        </w:rPr>
        <w:t xml:space="preserve"> </w:t>
      </w:r>
      <w:r w:rsidR="00CB5A97">
        <w:rPr>
          <w:rFonts w:ascii="Times" w:hAnsi="Times" w:cs="Times"/>
          <w:color w:val="000000"/>
          <w:szCs w:val="19"/>
        </w:rPr>
        <w:t xml:space="preserve">painted </w:t>
      </w:r>
      <w:r w:rsidR="00ED1B53">
        <w:rPr>
          <w:rFonts w:ascii="Times" w:hAnsi="Times" w:cs="Times"/>
          <w:color w:val="000000"/>
          <w:szCs w:val="19"/>
        </w:rPr>
        <w:t xml:space="preserve">by </w:t>
      </w:r>
      <w:r w:rsidR="00502C55">
        <w:rPr>
          <w:rFonts w:ascii="Times" w:hAnsi="Times" w:cs="Times"/>
          <w:color w:val="000000"/>
          <w:szCs w:val="19"/>
        </w:rPr>
        <w:t xml:space="preserve">the abolitionist artist, </w:t>
      </w:r>
      <w:r w:rsidR="00ED1B53">
        <w:rPr>
          <w:rFonts w:ascii="Times" w:hAnsi="Times" w:cs="Times"/>
          <w:color w:val="000000"/>
          <w:szCs w:val="19"/>
        </w:rPr>
        <w:t>Nathaniel Joceylyn.</w:t>
      </w:r>
      <w:r w:rsidR="00CB5A97">
        <w:rPr>
          <w:rFonts w:ascii="Times" w:hAnsi="Times" w:cs="Times"/>
          <w:color w:val="000000"/>
          <w:szCs w:val="19"/>
        </w:rPr>
        <w:t xml:space="preserve"> Washington was</w:t>
      </w:r>
      <w:r w:rsidR="006B52A6">
        <w:rPr>
          <w:rFonts w:ascii="Times" w:hAnsi="Times" w:cs="Times"/>
          <w:color w:val="000000"/>
          <w:szCs w:val="19"/>
        </w:rPr>
        <w:t xml:space="preserve"> “intensely interested”</w:t>
      </w:r>
      <w:r w:rsidR="00ED1B53">
        <w:rPr>
          <w:rFonts w:ascii="Times" w:hAnsi="Times" w:cs="Times"/>
          <w:color w:val="000000"/>
          <w:szCs w:val="19"/>
        </w:rPr>
        <w:t xml:space="preserve"> in the </w:t>
      </w:r>
      <w:r w:rsidR="00CB5A97">
        <w:rPr>
          <w:rFonts w:ascii="Times" w:hAnsi="Times" w:cs="Times"/>
          <w:color w:val="000000"/>
          <w:szCs w:val="19"/>
        </w:rPr>
        <w:t xml:space="preserve">picture and in the </w:t>
      </w:r>
      <w:r w:rsidR="00ED1B53">
        <w:rPr>
          <w:rFonts w:ascii="Times" w:hAnsi="Times" w:cs="Times"/>
          <w:color w:val="000000"/>
          <w:szCs w:val="19"/>
        </w:rPr>
        <w:t xml:space="preserve">story of the famous rebellion. </w:t>
      </w:r>
      <w:r w:rsidR="006B52A6">
        <w:rPr>
          <w:rFonts w:ascii="Times" w:hAnsi="Times" w:cs="Times"/>
          <w:color w:val="000000"/>
          <w:szCs w:val="19"/>
        </w:rPr>
        <w:t>Purvis recalled that “</w:t>
      </w:r>
      <w:r w:rsidR="00CB5A97">
        <w:rPr>
          <w:rFonts w:ascii="Times" w:hAnsi="Times" w:cs="Times"/>
          <w:color w:val="000000"/>
          <w:szCs w:val="19"/>
        </w:rPr>
        <w:t>[h]</w:t>
      </w:r>
      <w:r w:rsidR="00ED1B53">
        <w:rPr>
          <w:rFonts w:ascii="Times" w:hAnsi="Times" w:cs="Times"/>
          <w:color w:val="000000"/>
          <w:szCs w:val="19"/>
        </w:rPr>
        <w:t xml:space="preserve">e drank in every word, and greatly admired the </w:t>
      </w:r>
      <w:r w:rsidR="006B52A6">
        <w:rPr>
          <w:rFonts w:ascii="Times" w:hAnsi="Times" w:cs="Times"/>
          <w:color w:val="000000"/>
          <w:szCs w:val="19"/>
        </w:rPr>
        <w:t>hero’s courage and intelligence”</w:t>
      </w:r>
      <w:r w:rsidR="00ED1B53">
        <w:rPr>
          <w:rFonts w:ascii="Times" w:hAnsi="Times" w:cs="Times"/>
          <w:color w:val="000000"/>
          <w:szCs w:val="19"/>
        </w:rPr>
        <w:t>.</w:t>
      </w:r>
      <w:r w:rsidR="00563A11">
        <w:rPr>
          <w:rStyle w:val="FootnoteReference"/>
          <w:rFonts w:ascii="Times" w:hAnsi="Times" w:cs="Times"/>
          <w:color w:val="000000"/>
          <w:szCs w:val="19"/>
        </w:rPr>
        <w:footnoteReference w:id="18"/>
      </w:r>
      <w:r w:rsidR="00831D3C">
        <w:rPr>
          <w:rFonts w:ascii="Times" w:hAnsi="Times" w:cs="Times"/>
          <w:color w:val="000000"/>
          <w:szCs w:val="19"/>
        </w:rPr>
        <w:t xml:space="preserve"> Washington was re-captured in Virginia in early 1841</w:t>
      </w:r>
      <w:r w:rsidR="00F67568">
        <w:rPr>
          <w:rFonts w:ascii="Times" w:hAnsi="Times" w:cs="Times"/>
          <w:color w:val="000000"/>
          <w:szCs w:val="19"/>
        </w:rPr>
        <w:t>,</w:t>
      </w:r>
      <w:r w:rsidR="00831D3C">
        <w:rPr>
          <w:rFonts w:ascii="Times" w:hAnsi="Times" w:cs="Times"/>
          <w:color w:val="000000"/>
          <w:szCs w:val="19"/>
        </w:rPr>
        <w:t xml:space="preserve"> and sold to Thomas McCargo. Burning with rage, and holed up in the Norfolk slave pen, the recent memory of the Cinqu</w:t>
      </w:r>
      <w:r w:rsidR="00502C55">
        <w:rPr>
          <w:rFonts w:ascii="Times" w:hAnsi="Times" w:cs="Times"/>
          <w:color w:val="000000"/>
          <w:szCs w:val="19"/>
        </w:rPr>
        <w:t>é</w:t>
      </w:r>
      <w:r w:rsidR="00831D3C">
        <w:rPr>
          <w:rFonts w:ascii="Times" w:hAnsi="Times" w:cs="Times"/>
          <w:color w:val="000000"/>
          <w:szCs w:val="19"/>
        </w:rPr>
        <w:t>’s portra</w:t>
      </w:r>
      <w:r w:rsidR="000B0600">
        <w:rPr>
          <w:rFonts w:ascii="Times" w:hAnsi="Times" w:cs="Times"/>
          <w:color w:val="000000"/>
          <w:szCs w:val="19"/>
        </w:rPr>
        <w:t xml:space="preserve">it must have </w:t>
      </w:r>
      <w:r w:rsidR="0091571C">
        <w:rPr>
          <w:rFonts w:ascii="Times" w:hAnsi="Times" w:cs="Times"/>
          <w:color w:val="000000"/>
          <w:szCs w:val="19"/>
        </w:rPr>
        <w:t xml:space="preserve">galvanized Washington, </w:t>
      </w:r>
      <w:r w:rsidR="00942BD8">
        <w:rPr>
          <w:rFonts w:ascii="Times" w:hAnsi="Times" w:cs="Times"/>
          <w:color w:val="000000"/>
          <w:szCs w:val="19"/>
        </w:rPr>
        <w:t>while relaying</w:t>
      </w:r>
      <w:r w:rsidR="00831D3C">
        <w:rPr>
          <w:rFonts w:ascii="Times" w:hAnsi="Times" w:cs="Times"/>
          <w:color w:val="000000"/>
          <w:szCs w:val="19"/>
        </w:rPr>
        <w:t xml:space="preserve"> the story of the </w:t>
      </w:r>
      <w:r w:rsidR="00831D3C">
        <w:rPr>
          <w:rFonts w:ascii="Times" w:hAnsi="Times" w:cs="Times"/>
          <w:i/>
          <w:color w:val="000000"/>
          <w:szCs w:val="19"/>
        </w:rPr>
        <w:t xml:space="preserve">Amistad </w:t>
      </w:r>
      <w:r w:rsidR="00942BD8">
        <w:rPr>
          <w:rFonts w:ascii="Times" w:hAnsi="Times" w:cs="Times"/>
          <w:color w:val="000000"/>
          <w:szCs w:val="19"/>
        </w:rPr>
        <w:t xml:space="preserve">to his fellow captives </w:t>
      </w:r>
      <w:r w:rsidR="00831D3C">
        <w:rPr>
          <w:rFonts w:ascii="Times" w:hAnsi="Times" w:cs="Times"/>
          <w:color w:val="000000"/>
          <w:szCs w:val="19"/>
        </w:rPr>
        <w:t>surely provided</w:t>
      </w:r>
      <w:r w:rsidR="000B0600">
        <w:rPr>
          <w:rFonts w:ascii="Times" w:hAnsi="Times" w:cs="Times"/>
          <w:color w:val="000000"/>
          <w:szCs w:val="19"/>
        </w:rPr>
        <w:t xml:space="preserve"> inspiration</w:t>
      </w:r>
      <w:r w:rsidR="00831D3C">
        <w:rPr>
          <w:rFonts w:ascii="Times" w:hAnsi="Times" w:cs="Times"/>
          <w:color w:val="000000"/>
          <w:szCs w:val="19"/>
        </w:rPr>
        <w:t xml:space="preserve"> </w:t>
      </w:r>
      <w:r w:rsidR="0091571C">
        <w:rPr>
          <w:rFonts w:ascii="Times" w:hAnsi="Times" w:cs="Times"/>
          <w:color w:val="000000"/>
          <w:szCs w:val="19"/>
        </w:rPr>
        <w:t>and</w:t>
      </w:r>
      <w:r w:rsidR="00942BD8">
        <w:rPr>
          <w:rFonts w:ascii="Times" w:hAnsi="Times" w:cs="Times"/>
          <w:color w:val="000000"/>
          <w:szCs w:val="19"/>
        </w:rPr>
        <w:t xml:space="preserve"> vital </w:t>
      </w:r>
      <w:r w:rsidR="00831D3C">
        <w:rPr>
          <w:rFonts w:ascii="Times" w:hAnsi="Times" w:cs="Times"/>
          <w:color w:val="000000"/>
          <w:szCs w:val="19"/>
        </w:rPr>
        <w:t xml:space="preserve">co-ordinates for </w:t>
      </w:r>
      <w:r w:rsidR="00942BD8">
        <w:rPr>
          <w:rFonts w:ascii="Times" w:hAnsi="Times" w:cs="Times"/>
          <w:color w:val="000000"/>
          <w:szCs w:val="19"/>
        </w:rPr>
        <w:t>calculating the possibility of another shipboard rebellion.</w:t>
      </w:r>
    </w:p>
    <w:p w:rsidR="00FB5DE0" w:rsidRPr="00D928B8" w:rsidRDefault="001061C6" w:rsidP="00FB5DE0">
      <w:pPr>
        <w:tabs>
          <w:tab w:val="left" w:pos="1134"/>
        </w:tabs>
        <w:spacing w:line="360" w:lineRule="auto"/>
        <w:rPr>
          <w:rFonts w:ascii="Times" w:hAnsi="Times" w:cs="Times"/>
          <w:color w:val="000000"/>
          <w:szCs w:val="19"/>
        </w:rPr>
      </w:pPr>
      <w:r>
        <w:rPr>
          <w:rFonts w:ascii="Times" w:hAnsi="Times" w:cs="Times"/>
          <w:color w:val="000000"/>
          <w:szCs w:val="19"/>
        </w:rPr>
        <w:tab/>
      </w:r>
      <w:r w:rsidR="00FB5DE0" w:rsidRPr="00D928B8">
        <w:rPr>
          <w:rFonts w:ascii="Times" w:hAnsi="Times" w:cs="Times"/>
          <w:color w:val="000000"/>
          <w:szCs w:val="19"/>
        </w:rPr>
        <w:t>Slave</w:t>
      </w:r>
      <w:r w:rsidR="00FB5DE0">
        <w:rPr>
          <w:rFonts w:ascii="Times" w:hAnsi="Times" w:cs="Times"/>
          <w:color w:val="000000"/>
          <w:szCs w:val="19"/>
        </w:rPr>
        <w:t xml:space="preserve"> pens existed all around the</w:t>
      </w:r>
      <w:r w:rsidR="00FB5DE0" w:rsidRPr="00D928B8">
        <w:rPr>
          <w:rFonts w:ascii="Times" w:hAnsi="Times" w:cs="Times"/>
          <w:color w:val="000000"/>
          <w:szCs w:val="19"/>
        </w:rPr>
        <w:t xml:space="preserve"> harbour</w:t>
      </w:r>
      <w:r w:rsidR="00FB5DE0">
        <w:rPr>
          <w:rFonts w:ascii="Times" w:hAnsi="Times" w:cs="Times"/>
          <w:color w:val="000000"/>
          <w:szCs w:val="19"/>
        </w:rPr>
        <w:t>s of the Eastern seaboard for holding captives</w:t>
      </w:r>
      <w:r w:rsidR="00FB5DE0" w:rsidRPr="00D928B8">
        <w:rPr>
          <w:rFonts w:ascii="Times" w:hAnsi="Times" w:cs="Times"/>
          <w:color w:val="000000"/>
          <w:szCs w:val="19"/>
        </w:rPr>
        <w:t xml:space="preserve"> while traders acquired enough human property to fill a hold</w:t>
      </w:r>
      <w:r w:rsidR="00FB5DE0">
        <w:rPr>
          <w:rFonts w:ascii="Times" w:hAnsi="Times" w:cs="Times"/>
          <w:color w:val="000000"/>
          <w:szCs w:val="19"/>
        </w:rPr>
        <w:t>. C</w:t>
      </w:r>
      <w:r w:rsidR="00FB5DE0" w:rsidRPr="00D928B8">
        <w:rPr>
          <w:rFonts w:ascii="Times" w:hAnsi="Times" w:cs="Times"/>
          <w:color w:val="000000"/>
          <w:szCs w:val="19"/>
        </w:rPr>
        <w:t>aptives were also</w:t>
      </w:r>
      <w:r w:rsidR="00FB5DE0">
        <w:rPr>
          <w:rFonts w:ascii="Times" w:hAnsi="Times" w:cs="Times"/>
          <w:color w:val="000000"/>
          <w:szCs w:val="19"/>
        </w:rPr>
        <w:t xml:space="preserve"> transshipped between vessels </w:t>
      </w:r>
      <w:r w:rsidR="00FB5DE0" w:rsidRPr="00D928B8">
        <w:rPr>
          <w:rFonts w:ascii="Times" w:hAnsi="Times" w:cs="Times"/>
          <w:color w:val="000000"/>
          <w:szCs w:val="19"/>
        </w:rPr>
        <w:t>while they were at anchor. This enabled conspiracies to travel from shore to ship</w:t>
      </w:r>
      <w:r w:rsidR="00FB5DE0">
        <w:rPr>
          <w:rFonts w:ascii="Times" w:hAnsi="Times" w:cs="Times"/>
          <w:color w:val="000000"/>
          <w:szCs w:val="19"/>
        </w:rPr>
        <w:t>,</w:t>
      </w:r>
      <w:r w:rsidR="00FB5DE0" w:rsidRPr="00D928B8">
        <w:rPr>
          <w:rFonts w:ascii="Times" w:hAnsi="Times" w:cs="Times"/>
          <w:color w:val="000000"/>
          <w:szCs w:val="19"/>
        </w:rPr>
        <w:t xml:space="preserve"> and from ship to ship. </w:t>
      </w:r>
      <w:r w:rsidR="00FB5DE0">
        <w:rPr>
          <w:rFonts w:ascii="Times" w:hAnsi="Times" w:cs="Times"/>
          <w:color w:val="000000"/>
          <w:szCs w:val="19"/>
        </w:rPr>
        <w:t>At least fifteen</w:t>
      </w:r>
      <w:r w:rsidR="00FB5DE0" w:rsidRPr="00D928B8">
        <w:rPr>
          <w:rFonts w:ascii="Times" w:hAnsi="Times" w:cs="Times"/>
          <w:color w:val="000000"/>
          <w:szCs w:val="19"/>
        </w:rPr>
        <w:t xml:space="preserve"> other cap</w:t>
      </w:r>
      <w:r w:rsidR="00FB5DE0">
        <w:rPr>
          <w:rFonts w:ascii="Times" w:hAnsi="Times" w:cs="Times"/>
          <w:color w:val="000000"/>
          <w:szCs w:val="19"/>
        </w:rPr>
        <w:t xml:space="preserve">tives took part in the </w:t>
      </w:r>
      <w:r w:rsidR="00FB5DE0">
        <w:rPr>
          <w:rFonts w:ascii="Times" w:hAnsi="Times" w:cs="Times"/>
          <w:i/>
          <w:color w:val="000000"/>
          <w:szCs w:val="19"/>
        </w:rPr>
        <w:t xml:space="preserve">Creole </w:t>
      </w:r>
      <w:r w:rsidR="00FB5DE0">
        <w:rPr>
          <w:rFonts w:ascii="Times" w:hAnsi="Times" w:cs="Times"/>
          <w:color w:val="000000"/>
          <w:szCs w:val="19"/>
        </w:rPr>
        <w:t>revolt. It is not clear w</w:t>
      </w:r>
      <w:r w:rsidR="00FB5DE0" w:rsidRPr="00D928B8">
        <w:rPr>
          <w:rFonts w:ascii="Times" w:hAnsi="Times" w:cs="Times"/>
          <w:color w:val="000000"/>
          <w:szCs w:val="19"/>
        </w:rPr>
        <w:t>hether the four met with these others on shore, or recruited them to the cause once aboard</w:t>
      </w:r>
      <w:r w:rsidR="00FB5DE0">
        <w:rPr>
          <w:rFonts w:ascii="Times" w:hAnsi="Times" w:cs="Times"/>
          <w:color w:val="000000"/>
          <w:szCs w:val="19"/>
        </w:rPr>
        <w:t>. Nevertheless</w:t>
      </w:r>
      <w:r w:rsidR="00FB5DE0" w:rsidRPr="00D928B8">
        <w:rPr>
          <w:rFonts w:ascii="Times" w:hAnsi="Times" w:cs="Times"/>
          <w:color w:val="000000"/>
          <w:szCs w:val="19"/>
        </w:rPr>
        <w:t xml:space="preserve">, </w:t>
      </w:r>
      <w:r w:rsidR="00FB5DE0">
        <w:rPr>
          <w:rFonts w:ascii="Times" w:hAnsi="Times" w:cs="Times"/>
          <w:color w:val="000000"/>
          <w:szCs w:val="19"/>
        </w:rPr>
        <w:t xml:space="preserve">what is clear is that </w:t>
      </w:r>
      <w:r w:rsidR="00FB5DE0" w:rsidRPr="00D928B8">
        <w:rPr>
          <w:rFonts w:ascii="Times" w:hAnsi="Times" w:cs="Times"/>
          <w:color w:val="000000"/>
          <w:szCs w:val="19"/>
        </w:rPr>
        <w:t xml:space="preserve">planned mutiny had </w:t>
      </w:r>
      <w:r w:rsidR="00FB5DE0">
        <w:rPr>
          <w:rFonts w:ascii="Times" w:hAnsi="Times" w:cs="Times"/>
          <w:color w:val="000000"/>
          <w:szCs w:val="19"/>
        </w:rPr>
        <w:t xml:space="preserve">already </w:t>
      </w:r>
      <w:r w:rsidR="00FB5DE0" w:rsidRPr="00D928B8">
        <w:rPr>
          <w:rFonts w:ascii="Times" w:hAnsi="Times" w:cs="Times"/>
          <w:color w:val="000000"/>
          <w:szCs w:val="19"/>
        </w:rPr>
        <w:t xml:space="preserve">dramatically breached the division between shipboard and the Norfolk shore-side </w:t>
      </w:r>
      <w:r w:rsidR="00FB5DE0">
        <w:rPr>
          <w:rFonts w:ascii="Times" w:hAnsi="Times" w:cs="Times"/>
          <w:color w:val="000000"/>
          <w:szCs w:val="19"/>
        </w:rPr>
        <w:t>on previous occasions</w:t>
      </w:r>
      <w:r w:rsidR="00FB5DE0" w:rsidRPr="00D928B8">
        <w:rPr>
          <w:rFonts w:ascii="Times" w:hAnsi="Times" w:cs="Times"/>
          <w:color w:val="000000"/>
          <w:szCs w:val="19"/>
        </w:rPr>
        <w:t xml:space="preserve">. </w:t>
      </w:r>
      <w:r w:rsidR="00FB5DE0">
        <w:rPr>
          <w:rFonts w:ascii="Times" w:hAnsi="Times" w:cs="Times"/>
          <w:color w:val="000000"/>
          <w:szCs w:val="19"/>
        </w:rPr>
        <w:t xml:space="preserve">If stories of the </w:t>
      </w:r>
      <w:r w:rsidR="00FB5DE0">
        <w:rPr>
          <w:rFonts w:ascii="Times" w:hAnsi="Times" w:cs="Times"/>
          <w:i/>
          <w:color w:val="000000"/>
          <w:szCs w:val="19"/>
        </w:rPr>
        <w:t xml:space="preserve">Amistad </w:t>
      </w:r>
      <w:r w:rsidR="00FB5DE0">
        <w:rPr>
          <w:rFonts w:ascii="Times" w:hAnsi="Times" w:cs="Times"/>
          <w:color w:val="000000"/>
          <w:szCs w:val="19"/>
        </w:rPr>
        <w:t>rebellion were circulating in 1841, they would have mixed with those of earlier slave ship revolts inspired by the revolution in, and proximity of, St. Domingue.</w:t>
      </w:r>
    </w:p>
    <w:p w:rsidR="00FB5DE0" w:rsidRDefault="001A25AD" w:rsidP="00FB5DE0">
      <w:pPr>
        <w:spacing w:line="360" w:lineRule="auto"/>
        <w:ind w:firstLine="720"/>
        <w:rPr>
          <w:rFonts w:ascii="Times" w:hAnsi="Times"/>
        </w:rPr>
      </w:pPr>
      <w:r>
        <w:rPr>
          <w:rFonts w:ascii="Times" w:hAnsi="Times"/>
        </w:rPr>
        <w:t>In 1826, rebels took</w:t>
      </w:r>
      <w:r w:rsidR="00FB5DE0">
        <w:rPr>
          <w:rFonts w:ascii="Times" w:hAnsi="Times"/>
        </w:rPr>
        <w:t xml:space="preserve"> the slave ship, </w:t>
      </w:r>
      <w:r w:rsidR="00FB5DE0">
        <w:rPr>
          <w:rFonts w:ascii="Times" w:hAnsi="Times"/>
          <w:i/>
        </w:rPr>
        <w:t>Decatur,</w:t>
      </w:r>
      <w:r w:rsidR="00FB5DE0">
        <w:rPr>
          <w:rFonts w:ascii="Times" w:hAnsi="Times"/>
        </w:rPr>
        <w:t xml:space="preserve"> after it had departed from Baltimore and ordered that it be sailed to St. Domingue. The mutiny was quelled before they reached the island.</w:t>
      </w:r>
      <w:r w:rsidR="00FB5DE0">
        <w:rPr>
          <w:rStyle w:val="FootnoteReference"/>
          <w:rFonts w:ascii="Times" w:hAnsi="Times"/>
        </w:rPr>
        <w:footnoteReference w:id="19"/>
      </w:r>
      <w:r w:rsidR="00FB5DE0">
        <w:rPr>
          <w:rFonts w:ascii="Times" w:hAnsi="Times"/>
        </w:rPr>
        <w:t xml:space="preserve"> Perhaps inspired by the attempt, another revolt occurred on the</w:t>
      </w:r>
      <w:r w:rsidR="00FB5DE0" w:rsidRPr="00D928B8">
        <w:rPr>
          <w:rFonts w:ascii="Times" w:hAnsi="Times"/>
        </w:rPr>
        <w:t xml:space="preserve"> </w:t>
      </w:r>
      <w:r w:rsidR="00FB5DE0" w:rsidRPr="00D928B8">
        <w:rPr>
          <w:rFonts w:ascii="Times" w:hAnsi="Times"/>
          <w:i/>
        </w:rPr>
        <w:t xml:space="preserve">Lafayette </w:t>
      </w:r>
      <w:r w:rsidR="00FB5DE0">
        <w:rPr>
          <w:rFonts w:ascii="Times" w:hAnsi="Times"/>
        </w:rPr>
        <w:t>which departed</w:t>
      </w:r>
      <w:r w:rsidR="00FB5DE0" w:rsidRPr="00D928B8">
        <w:rPr>
          <w:rFonts w:ascii="Times" w:hAnsi="Times"/>
        </w:rPr>
        <w:t xml:space="preserve"> Norfolk harbour</w:t>
      </w:r>
      <w:r w:rsidR="00FB5DE0">
        <w:rPr>
          <w:rFonts w:ascii="Times" w:hAnsi="Times"/>
        </w:rPr>
        <w:t xml:space="preserve"> in 1829.</w:t>
      </w:r>
      <w:r w:rsidR="00FB5DE0" w:rsidRPr="00D928B8">
        <w:rPr>
          <w:rFonts w:ascii="Times" w:hAnsi="Times"/>
        </w:rPr>
        <w:t xml:space="preserve"> As with the </w:t>
      </w:r>
      <w:r w:rsidR="00FB5DE0" w:rsidRPr="00D928B8">
        <w:rPr>
          <w:rFonts w:ascii="Times" w:hAnsi="Times"/>
          <w:i/>
        </w:rPr>
        <w:t>Creole,</w:t>
      </w:r>
      <w:r w:rsidR="00FB5DE0" w:rsidRPr="00D928B8">
        <w:rPr>
          <w:rFonts w:ascii="Times" w:hAnsi="Times"/>
        </w:rPr>
        <w:t xml:space="preserve"> reports suggest the complacency of the Captain and crew in the face of the potential for an uprising. The large slaver </w:t>
      </w:r>
      <w:r>
        <w:rPr>
          <w:rFonts w:ascii="Times" w:hAnsi="Times"/>
        </w:rPr>
        <w:t xml:space="preserve">also </w:t>
      </w:r>
      <w:r w:rsidR="00FB5DE0" w:rsidRPr="00D928B8">
        <w:rPr>
          <w:rFonts w:ascii="Times" w:hAnsi="Times"/>
        </w:rPr>
        <w:t>carrie</w:t>
      </w:r>
      <w:r w:rsidR="00FB5DE0">
        <w:rPr>
          <w:rFonts w:ascii="Times" w:hAnsi="Times"/>
        </w:rPr>
        <w:t>d extra cargo, and other white passengers</w:t>
      </w:r>
      <w:r w:rsidR="00FB5DE0" w:rsidRPr="00D928B8">
        <w:rPr>
          <w:rFonts w:ascii="Times" w:hAnsi="Times"/>
        </w:rPr>
        <w:t xml:space="preserve">. The </w:t>
      </w:r>
      <w:r w:rsidR="00FB5DE0">
        <w:rPr>
          <w:rFonts w:ascii="Times" w:hAnsi="Times"/>
        </w:rPr>
        <w:t xml:space="preserve">197 </w:t>
      </w:r>
      <w:r w:rsidR="00FB5DE0" w:rsidRPr="00D928B8">
        <w:rPr>
          <w:rFonts w:ascii="Times" w:hAnsi="Times"/>
        </w:rPr>
        <w:t>male and female slaves had been se</w:t>
      </w:r>
      <w:r w:rsidR="00FB5DE0">
        <w:rPr>
          <w:rFonts w:ascii="Times" w:hAnsi="Times"/>
        </w:rPr>
        <w:t>parated</w:t>
      </w:r>
      <w:r w:rsidR="00FB5DE0" w:rsidRPr="00D928B8">
        <w:rPr>
          <w:rFonts w:ascii="Times" w:hAnsi="Times"/>
        </w:rPr>
        <w:t xml:space="preserve"> by using a ship’s boat stowed bottom up and athwart the shi</w:t>
      </w:r>
      <w:r w:rsidR="00FB5DE0">
        <w:rPr>
          <w:rFonts w:ascii="Times" w:hAnsi="Times"/>
        </w:rPr>
        <w:t>p as a bulkhead. It could, as Solomon Northup later affirmed, be used to spark an insurrection. The ship’s crew managed to overpower the rebels during a vicious fight. Later, under interrogation, twenty-five men,</w:t>
      </w:r>
      <w:r w:rsidR="00FB5DE0" w:rsidRPr="00D928B8">
        <w:rPr>
          <w:rFonts w:ascii="Times" w:hAnsi="Times"/>
        </w:rPr>
        <w:t xml:space="preserve"> deemed to be the leaders of the affray</w:t>
      </w:r>
      <w:r w:rsidR="00FB5DE0">
        <w:rPr>
          <w:rFonts w:ascii="Times" w:hAnsi="Times"/>
        </w:rPr>
        <w:t>,</w:t>
      </w:r>
      <w:r w:rsidR="00FB5DE0" w:rsidRPr="00D928B8">
        <w:rPr>
          <w:rFonts w:ascii="Times" w:hAnsi="Times"/>
        </w:rPr>
        <w:t xml:space="preserve"> revealed the magnitu</w:t>
      </w:r>
      <w:r w:rsidR="00FB5DE0">
        <w:rPr>
          <w:rFonts w:ascii="Times" w:hAnsi="Times"/>
        </w:rPr>
        <w:t xml:space="preserve">de of the plot. </w:t>
      </w:r>
    </w:p>
    <w:p w:rsidR="00FB5DE0" w:rsidRPr="00D928B8" w:rsidRDefault="00FB5DE0" w:rsidP="00FB5DE0">
      <w:pPr>
        <w:spacing w:line="360" w:lineRule="auto"/>
        <w:ind w:firstLine="720"/>
        <w:rPr>
          <w:rFonts w:ascii="Times" w:hAnsi="Times"/>
        </w:rPr>
      </w:pPr>
      <w:r>
        <w:rPr>
          <w:rFonts w:ascii="Times" w:hAnsi="Times"/>
        </w:rPr>
        <w:t>T</w:t>
      </w:r>
      <w:r w:rsidRPr="00D928B8">
        <w:rPr>
          <w:rFonts w:ascii="Times" w:hAnsi="Times"/>
        </w:rPr>
        <w:t xml:space="preserve">he </w:t>
      </w:r>
      <w:r>
        <w:rPr>
          <w:rFonts w:ascii="Times" w:hAnsi="Times"/>
        </w:rPr>
        <w:t>rising had been</w:t>
      </w:r>
      <w:r w:rsidRPr="00D928B8">
        <w:rPr>
          <w:rFonts w:ascii="Times" w:hAnsi="Times"/>
        </w:rPr>
        <w:t xml:space="preserve"> organized a</w:t>
      </w:r>
      <w:r>
        <w:rPr>
          <w:rFonts w:ascii="Times" w:hAnsi="Times"/>
        </w:rPr>
        <w:t>mongst the group of slaves previously held</w:t>
      </w:r>
      <w:r w:rsidRPr="00D928B8">
        <w:rPr>
          <w:rFonts w:ascii="Times" w:hAnsi="Times"/>
        </w:rPr>
        <w:t xml:space="preserve"> aboard </w:t>
      </w:r>
      <w:r>
        <w:rPr>
          <w:rFonts w:ascii="Times" w:hAnsi="Times"/>
        </w:rPr>
        <w:t xml:space="preserve">another slaver, </w:t>
      </w:r>
      <w:r w:rsidRPr="00D928B8">
        <w:rPr>
          <w:rFonts w:ascii="Times" w:hAnsi="Times"/>
        </w:rPr>
        <w:t xml:space="preserve">the </w:t>
      </w:r>
      <w:r w:rsidRPr="00D928B8">
        <w:rPr>
          <w:rFonts w:ascii="Times" w:hAnsi="Times"/>
          <w:i/>
        </w:rPr>
        <w:t>Ajax</w:t>
      </w:r>
      <w:r>
        <w:rPr>
          <w:rFonts w:ascii="Times" w:hAnsi="Times"/>
          <w:i/>
        </w:rPr>
        <w:t>,</w:t>
      </w:r>
      <w:r w:rsidRPr="00D928B8">
        <w:rPr>
          <w:rFonts w:ascii="Times" w:hAnsi="Times"/>
        </w:rPr>
        <w:t xml:space="preserve"> whil</w:t>
      </w:r>
      <w:r>
        <w:rPr>
          <w:rFonts w:ascii="Times" w:hAnsi="Times"/>
        </w:rPr>
        <w:t xml:space="preserve">e it lay in Norfolk harbour. Those who were transferred to the </w:t>
      </w:r>
      <w:r>
        <w:rPr>
          <w:rFonts w:ascii="Times" w:hAnsi="Times"/>
          <w:i/>
        </w:rPr>
        <w:t>Lafayette</w:t>
      </w:r>
      <w:r>
        <w:rPr>
          <w:rFonts w:ascii="Times" w:hAnsi="Times"/>
        </w:rPr>
        <w:t xml:space="preserve"> had taken the plan with them. The </w:t>
      </w:r>
      <w:r>
        <w:rPr>
          <w:rFonts w:ascii="Times" w:hAnsi="Times"/>
          <w:i/>
        </w:rPr>
        <w:t xml:space="preserve">Ajax </w:t>
      </w:r>
      <w:r>
        <w:rPr>
          <w:rFonts w:ascii="Times" w:hAnsi="Times"/>
        </w:rPr>
        <w:t xml:space="preserve">had </w:t>
      </w:r>
      <w:r w:rsidRPr="00D928B8">
        <w:rPr>
          <w:rFonts w:ascii="Times" w:hAnsi="Times"/>
        </w:rPr>
        <w:t xml:space="preserve">sailed a few days after the </w:t>
      </w:r>
      <w:r w:rsidRPr="00D928B8">
        <w:rPr>
          <w:rFonts w:ascii="Times" w:hAnsi="Times"/>
          <w:i/>
        </w:rPr>
        <w:t xml:space="preserve">Lafayette, </w:t>
      </w:r>
      <w:r>
        <w:rPr>
          <w:rFonts w:ascii="Times" w:hAnsi="Times"/>
        </w:rPr>
        <w:t>and it was later confirmed</w:t>
      </w:r>
      <w:r w:rsidRPr="00D928B8">
        <w:rPr>
          <w:rFonts w:ascii="Times" w:hAnsi="Times"/>
        </w:rPr>
        <w:t xml:space="preserve"> that a </w:t>
      </w:r>
      <w:r>
        <w:rPr>
          <w:rFonts w:ascii="Times" w:hAnsi="Times"/>
        </w:rPr>
        <w:t xml:space="preserve">planned </w:t>
      </w:r>
      <w:r w:rsidRPr="00D928B8">
        <w:rPr>
          <w:rFonts w:ascii="Times" w:hAnsi="Times"/>
        </w:rPr>
        <w:t>revolt had been</w:t>
      </w:r>
      <w:r>
        <w:rPr>
          <w:rFonts w:ascii="Times" w:hAnsi="Times"/>
        </w:rPr>
        <w:t>, reputedly,</w:t>
      </w:r>
      <w:r w:rsidRPr="00D928B8">
        <w:rPr>
          <w:rFonts w:ascii="Times" w:hAnsi="Times"/>
        </w:rPr>
        <w:t xml:space="preserve"> betrayed before it could be staged. The </w:t>
      </w:r>
      <w:r w:rsidRPr="00D928B8">
        <w:rPr>
          <w:rFonts w:ascii="Times" w:hAnsi="Times"/>
          <w:i/>
        </w:rPr>
        <w:t>Lafayette</w:t>
      </w:r>
      <w:r w:rsidRPr="00D928B8">
        <w:rPr>
          <w:rFonts w:ascii="Times" w:hAnsi="Times"/>
        </w:rPr>
        <w:t xml:space="preserve"> rebels undercut whatever reassurance might have been supplied to the enemy by the revelation of fra</w:t>
      </w:r>
      <w:r>
        <w:rPr>
          <w:rFonts w:ascii="Times" w:hAnsi="Times"/>
        </w:rPr>
        <w:t>gile solidarities.</w:t>
      </w:r>
      <w:r w:rsidRPr="00D928B8">
        <w:rPr>
          <w:rFonts w:ascii="Times" w:hAnsi="Times"/>
        </w:rPr>
        <w:t xml:space="preserve"> They told their interrogators that the slaver, the </w:t>
      </w:r>
      <w:r w:rsidRPr="00D928B8">
        <w:rPr>
          <w:rFonts w:ascii="Times" w:hAnsi="Times"/>
          <w:i/>
        </w:rPr>
        <w:t>Transport</w:t>
      </w:r>
      <w:r w:rsidRPr="00D928B8">
        <w:rPr>
          <w:rFonts w:ascii="Times" w:hAnsi="Times"/>
        </w:rPr>
        <w:t xml:space="preserve">, following on behind the </w:t>
      </w:r>
      <w:r w:rsidRPr="00D928B8">
        <w:rPr>
          <w:rFonts w:ascii="Times" w:hAnsi="Times"/>
          <w:i/>
        </w:rPr>
        <w:t xml:space="preserve">Ajax, </w:t>
      </w:r>
      <w:r w:rsidRPr="00D928B8">
        <w:rPr>
          <w:rFonts w:ascii="Times" w:hAnsi="Times"/>
        </w:rPr>
        <w:t>was also carrying captives who were committed to the same plan.</w:t>
      </w:r>
      <w:r w:rsidRPr="00D928B8">
        <w:rPr>
          <w:rStyle w:val="FootnoteReference"/>
          <w:rFonts w:ascii="Times" w:hAnsi="Times"/>
        </w:rPr>
        <w:footnoteReference w:id="20"/>
      </w:r>
      <w:r w:rsidRPr="00D928B8">
        <w:rPr>
          <w:rFonts w:ascii="Times" w:hAnsi="Times"/>
        </w:rPr>
        <w:t xml:space="preserve"> </w:t>
      </w:r>
    </w:p>
    <w:p w:rsidR="00F46F6A" w:rsidRPr="00D928B8" w:rsidRDefault="00741494" w:rsidP="00D928B8">
      <w:pPr>
        <w:spacing w:line="360" w:lineRule="auto"/>
        <w:ind w:firstLine="720"/>
        <w:rPr>
          <w:rFonts w:ascii="Times" w:hAnsi="Times"/>
        </w:rPr>
      </w:pPr>
      <w:r>
        <w:rPr>
          <w:rFonts w:ascii="Times" w:hAnsi="Times"/>
        </w:rPr>
        <w:t>Even though these insurrections</w:t>
      </w:r>
      <w:r w:rsidR="00637FE0">
        <w:rPr>
          <w:rFonts w:ascii="Times" w:hAnsi="Times"/>
        </w:rPr>
        <w:t xml:space="preserve"> were</w:t>
      </w:r>
      <w:r w:rsidR="004259A7" w:rsidRPr="00D928B8">
        <w:rPr>
          <w:rFonts w:ascii="Times" w:hAnsi="Times"/>
        </w:rPr>
        <w:t xml:space="preserve"> unsuccessful, the prospect of rolling waves of shipboard mutinies, each one copying the next, exacerbated the already well-established alarm amongst Southern slave owners.</w:t>
      </w:r>
      <w:r w:rsidR="004259A7" w:rsidRPr="00D928B8">
        <w:rPr>
          <w:rStyle w:val="FootnoteReference"/>
          <w:rFonts w:ascii="Times" w:hAnsi="Times"/>
        </w:rPr>
        <w:footnoteReference w:id="21"/>
      </w:r>
      <w:r w:rsidR="00637FE0">
        <w:rPr>
          <w:rFonts w:ascii="Times" w:hAnsi="Times"/>
        </w:rPr>
        <w:t xml:space="preserve"> The fact that the</w:t>
      </w:r>
      <w:r w:rsidR="004259A7" w:rsidRPr="00D928B8">
        <w:rPr>
          <w:rFonts w:ascii="Times" w:hAnsi="Times"/>
        </w:rPr>
        <w:t xml:space="preserve"> militants</w:t>
      </w:r>
      <w:r w:rsidR="00690046">
        <w:rPr>
          <w:rFonts w:ascii="Times" w:hAnsi="Times"/>
        </w:rPr>
        <w:t xml:space="preserve">, like those aboard the </w:t>
      </w:r>
      <w:r w:rsidR="00690046">
        <w:rPr>
          <w:rFonts w:ascii="Times" w:hAnsi="Times"/>
          <w:i/>
        </w:rPr>
        <w:t>Decatur</w:t>
      </w:r>
      <w:r w:rsidR="00690046">
        <w:rPr>
          <w:rFonts w:ascii="Times" w:hAnsi="Times"/>
        </w:rPr>
        <w:t>, had</w:t>
      </w:r>
      <w:r w:rsidR="003959AD">
        <w:rPr>
          <w:rFonts w:ascii="Times" w:hAnsi="Times"/>
        </w:rPr>
        <w:t xml:space="preserve"> </w:t>
      </w:r>
      <w:r w:rsidR="006B52A6">
        <w:rPr>
          <w:rFonts w:ascii="Times" w:hAnsi="Times"/>
        </w:rPr>
        <w:t>“</w:t>
      </w:r>
      <w:r w:rsidR="004259A7" w:rsidRPr="00D928B8">
        <w:rPr>
          <w:rFonts w:ascii="Times" w:hAnsi="Times"/>
        </w:rPr>
        <w:t>confessed that their object was to slay the whites and run the ve</w:t>
      </w:r>
      <w:r w:rsidR="006B52A6">
        <w:rPr>
          <w:rFonts w:ascii="Times" w:hAnsi="Times"/>
        </w:rPr>
        <w:t>ssel to St.Domingo”</w:t>
      </w:r>
      <w:r w:rsidR="004259A7" w:rsidRPr="00D928B8">
        <w:rPr>
          <w:rFonts w:ascii="Times" w:hAnsi="Times"/>
        </w:rPr>
        <w:t xml:space="preserve"> simply confirmed for them that slave revolution haunted them at every turn. The </w:t>
      </w:r>
      <w:r w:rsidR="004259A7" w:rsidRPr="00D928B8">
        <w:rPr>
          <w:rFonts w:ascii="Times" w:hAnsi="Times"/>
          <w:i/>
        </w:rPr>
        <w:t>New Orleans Courier</w:t>
      </w:r>
      <w:r w:rsidR="007F134C" w:rsidRPr="00D928B8">
        <w:rPr>
          <w:rFonts w:ascii="Times" w:hAnsi="Times"/>
        </w:rPr>
        <w:t>, reflecting on</w:t>
      </w:r>
      <w:r w:rsidR="004259A7" w:rsidRPr="00D928B8">
        <w:rPr>
          <w:rFonts w:ascii="Times" w:hAnsi="Times"/>
        </w:rPr>
        <w:t xml:space="preserve"> t</w:t>
      </w:r>
      <w:r w:rsidR="007F134C" w:rsidRPr="00D928B8">
        <w:rPr>
          <w:rFonts w:ascii="Times" w:hAnsi="Times"/>
        </w:rPr>
        <w:t xml:space="preserve">he </w:t>
      </w:r>
      <w:r w:rsidR="00BB69DD">
        <w:rPr>
          <w:rFonts w:ascii="Times" w:hAnsi="Times"/>
          <w:i/>
        </w:rPr>
        <w:t xml:space="preserve">Lafayette </w:t>
      </w:r>
      <w:r w:rsidR="00CA2D5B">
        <w:rPr>
          <w:rFonts w:ascii="Times" w:hAnsi="Times"/>
        </w:rPr>
        <w:t>conspiracy</w:t>
      </w:r>
      <w:r w:rsidR="004259A7" w:rsidRPr="00D928B8">
        <w:rPr>
          <w:rFonts w:ascii="Times" w:hAnsi="Times"/>
        </w:rPr>
        <w:t>,</w:t>
      </w:r>
      <w:r w:rsidR="007F134C" w:rsidRPr="00D928B8">
        <w:rPr>
          <w:rFonts w:ascii="Times" w:hAnsi="Times"/>
        </w:rPr>
        <w:t xml:space="preserve"> glossed its</w:t>
      </w:r>
      <w:r w:rsidR="004259A7" w:rsidRPr="00D928B8">
        <w:rPr>
          <w:rFonts w:ascii="Times" w:hAnsi="Times"/>
        </w:rPr>
        <w:t xml:space="preserve"> ince</w:t>
      </w:r>
      <w:r w:rsidR="007F134C" w:rsidRPr="00D928B8">
        <w:rPr>
          <w:rFonts w:ascii="Times" w:hAnsi="Times"/>
        </w:rPr>
        <w:t>ndiary nature</w:t>
      </w:r>
      <w:r w:rsidR="0014528A">
        <w:rPr>
          <w:rFonts w:ascii="Times" w:hAnsi="Times"/>
        </w:rPr>
        <w:t xml:space="preserve"> </w:t>
      </w:r>
      <w:r w:rsidR="004259A7" w:rsidRPr="00D928B8">
        <w:rPr>
          <w:rFonts w:ascii="Times" w:hAnsi="Times"/>
        </w:rPr>
        <w:t>by claim</w:t>
      </w:r>
      <w:r w:rsidR="00CA2D5B">
        <w:rPr>
          <w:rFonts w:ascii="Times" w:hAnsi="Times"/>
        </w:rPr>
        <w:t>ing that the revolts</w:t>
      </w:r>
      <w:r w:rsidR="004259A7" w:rsidRPr="00D928B8">
        <w:rPr>
          <w:rFonts w:ascii="Times" w:hAnsi="Times"/>
        </w:rPr>
        <w:t xml:space="preserve"> were the result of moral</w:t>
      </w:r>
      <w:r w:rsidR="007F134C" w:rsidRPr="00D928B8">
        <w:rPr>
          <w:rFonts w:ascii="Times" w:hAnsi="Times"/>
        </w:rPr>
        <w:t xml:space="preserve"> degeneracy</w:t>
      </w:r>
      <w:r w:rsidR="004259A7" w:rsidRPr="00D928B8">
        <w:rPr>
          <w:rFonts w:ascii="Times" w:hAnsi="Times"/>
        </w:rPr>
        <w:t xml:space="preserve"> rather than politica</w:t>
      </w:r>
      <w:r w:rsidR="007F134C" w:rsidRPr="00D928B8">
        <w:rPr>
          <w:rFonts w:ascii="Times" w:hAnsi="Times"/>
        </w:rPr>
        <w:t>l impetus. T</w:t>
      </w:r>
      <w:r>
        <w:rPr>
          <w:rFonts w:ascii="Times" w:hAnsi="Times"/>
        </w:rPr>
        <w:t xml:space="preserve">he </w:t>
      </w:r>
      <w:r w:rsidR="007F134C" w:rsidRPr="00D928B8">
        <w:rPr>
          <w:rFonts w:ascii="Times" w:hAnsi="Times"/>
        </w:rPr>
        <w:t>editors argued</w:t>
      </w:r>
      <w:r w:rsidR="00CA2D5B">
        <w:rPr>
          <w:rFonts w:ascii="Times" w:hAnsi="Times"/>
        </w:rPr>
        <w:t xml:space="preserve"> that they</w:t>
      </w:r>
      <w:r>
        <w:rPr>
          <w:rFonts w:ascii="Times" w:hAnsi="Times"/>
        </w:rPr>
        <w:t xml:space="preserve"> were</w:t>
      </w:r>
      <w:r w:rsidR="007F134C" w:rsidRPr="00D928B8">
        <w:rPr>
          <w:rFonts w:ascii="Times" w:hAnsi="Times"/>
        </w:rPr>
        <w:t>,</w:t>
      </w:r>
      <w:r w:rsidR="006B52A6">
        <w:rPr>
          <w:rFonts w:ascii="Times" w:hAnsi="Times"/>
        </w:rPr>
        <w:t xml:space="preserve"> “</w:t>
      </w:r>
      <w:r w:rsidR="004259A7" w:rsidRPr="00D928B8">
        <w:rPr>
          <w:rFonts w:ascii="Times" w:hAnsi="Times"/>
        </w:rPr>
        <w:t>among many of the evil consequences attendant upon the system fo</w:t>
      </w:r>
      <w:r w:rsidR="0085640D">
        <w:rPr>
          <w:rFonts w:ascii="Times" w:hAnsi="Times"/>
        </w:rPr>
        <w:t>llowed, by our northern neighbo</w:t>
      </w:r>
      <w:r w:rsidR="004259A7" w:rsidRPr="00D928B8">
        <w:rPr>
          <w:rFonts w:ascii="Times" w:hAnsi="Times"/>
        </w:rPr>
        <w:t>rs of sending the most worthless and abandoned portion of their slave p</w:t>
      </w:r>
      <w:r w:rsidR="006B52A6">
        <w:rPr>
          <w:rFonts w:ascii="Times" w:hAnsi="Times"/>
        </w:rPr>
        <w:t>opulation to this place”</w:t>
      </w:r>
      <w:r>
        <w:rPr>
          <w:rFonts w:ascii="Times" w:hAnsi="Times"/>
        </w:rPr>
        <w:t>.</w:t>
      </w:r>
      <w:r w:rsidR="004259A7" w:rsidRPr="00D928B8">
        <w:rPr>
          <w:rStyle w:val="FootnoteReference"/>
          <w:rFonts w:ascii="Times" w:hAnsi="Times"/>
        </w:rPr>
        <w:footnoteReference w:id="22"/>
      </w:r>
    </w:p>
    <w:p w:rsidR="001B26AC" w:rsidRPr="00D928B8" w:rsidRDefault="009729CC" w:rsidP="00D928B8">
      <w:pPr>
        <w:tabs>
          <w:tab w:val="left" w:pos="1134"/>
        </w:tabs>
        <w:spacing w:line="360" w:lineRule="auto"/>
        <w:rPr>
          <w:rFonts w:ascii="Times" w:hAnsi="Times" w:cs="Times"/>
          <w:bCs/>
          <w:color w:val="000000"/>
          <w:szCs w:val="22"/>
        </w:rPr>
      </w:pPr>
      <w:r w:rsidRPr="00D928B8">
        <w:rPr>
          <w:rFonts w:ascii="Times" w:hAnsi="Times"/>
        </w:rPr>
        <w:tab/>
      </w:r>
      <w:r w:rsidR="00695BAD" w:rsidRPr="00D928B8">
        <w:rPr>
          <w:rFonts w:ascii="Times" w:hAnsi="Times"/>
        </w:rPr>
        <w:t>T</w:t>
      </w:r>
      <w:r w:rsidR="009444A9" w:rsidRPr="00D928B8">
        <w:rPr>
          <w:rFonts w:ascii="Times" w:hAnsi="Times"/>
        </w:rPr>
        <w:t>he geographical and his</w:t>
      </w:r>
      <w:r w:rsidR="00695BAD" w:rsidRPr="00D928B8">
        <w:rPr>
          <w:rFonts w:ascii="Times" w:hAnsi="Times"/>
        </w:rPr>
        <w:t>torical proximity of St. Domingue</w:t>
      </w:r>
      <w:r w:rsidR="009444A9" w:rsidRPr="00D928B8">
        <w:rPr>
          <w:rFonts w:ascii="Times" w:hAnsi="Times"/>
        </w:rPr>
        <w:t xml:space="preserve"> exerted an extraordinarily powerful motivating force on both enslaved African Americans</w:t>
      </w:r>
      <w:r w:rsidR="00187892">
        <w:rPr>
          <w:rFonts w:ascii="Times" w:hAnsi="Times"/>
        </w:rPr>
        <w:t>,</w:t>
      </w:r>
      <w:r w:rsidR="009444A9" w:rsidRPr="00D928B8">
        <w:rPr>
          <w:rFonts w:ascii="Times" w:hAnsi="Times"/>
        </w:rPr>
        <w:t xml:space="preserve"> immobilized on the p</w:t>
      </w:r>
      <w:r w:rsidR="00C95EA8" w:rsidRPr="00D928B8">
        <w:rPr>
          <w:rFonts w:ascii="Times" w:hAnsi="Times"/>
        </w:rPr>
        <w:t>lantations, and on those funnel</w:t>
      </w:r>
      <w:r w:rsidR="009444A9" w:rsidRPr="00D928B8">
        <w:rPr>
          <w:rFonts w:ascii="Times" w:hAnsi="Times"/>
        </w:rPr>
        <w:t xml:space="preserve">ed </w:t>
      </w:r>
      <w:r w:rsidR="00690046">
        <w:rPr>
          <w:rFonts w:ascii="Times" w:hAnsi="Times"/>
        </w:rPr>
        <w:t>into</w:t>
      </w:r>
      <w:r w:rsidR="00C567B9" w:rsidRPr="00D928B8">
        <w:rPr>
          <w:rFonts w:ascii="Times" w:hAnsi="Times"/>
        </w:rPr>
        <w:t xml:space="preserve"> </w:t>
      </w:r>
      <w:r w:rsidR="00690046">
        <w:rPr>
          <w:rFonts w:ascii="Times" w:hAnsi="Times"/>
        </w:rPr>
        <w:t xml:space="preserve">overland and </w:t>
      </w:r>
      <w:r w:rsidR="00C567B9" w:rsidRPr="00D928B8">
        <w:rPr>
          <w:rFonts w:ascii="Times" w:hAnsi="Times"/>
        </w:rPr>
        <w:t>maritime slaving routes.</w:t>
      </w:r>
      <w:r w:rsidR="00E65A45">
        <w:rPr>
          <w:rStyle w:val="FootnoteReference"/>
          <w:rFonts w:ascii="Times" w:hAnsi="Times"/>
        </w:rPr>
        <w:footnoteReference w:id="23"/>
      </w:r>
      <w:r w:rsidR="00C567B9" w:rsidRPr="00D928B8">
        <w:rPr>
          <w:rFonts w:ascii="Times" w:hAnsi="Times"/>
        </w:rPr>
        <w:t xml:space="preserve"> In 1841, however, the </w:t>
      </w:r>
      <w:r w:rsidR="00C567B9" w:rsidRPr="00D928B8">
        <w:rPr>
          <w:rFonts w:ascii="Times" w:hAnsi="Times"/>
          <w:i/>
        </w:rPr>
        <w:t xml:space="preserve">Creole </w:t>
      </w:r>
      <w:r w:rsidR="001B26AC" w:rsidRPr="00D928B8">
        <w:rPr>
          <w:rFonts w:ascii="Times" w:hAnsi="Times"/>
        </w:rPr>
        <w:t xml:space="preserve">rebels </w:t>
      </w:r>
      <w:r w:rsidR="00C567B9" w:rsidRPr="00D928B8">
        <w:rPr>
          <w:rFonts w:ascii="Times" w:hAnsi="Times"/>
        </w:rPr>
        <w:t xml:space="preserve">chose not </w:t>
      </w:r>
      <w:r w:rsidR="00405522">
        <w:rPr>
          <w:rFonts w:ascii="Times" w:hAnsi="Times"/>
        </w:rPr>
        <w:t xml:space="preserve">to </w:t>
      </w:r>
      <w:r w:rsidR="00C567B9" w:rsidRPr="00D928B8">
        <w:rPr>
          <w:rFonts w:ascii="Times" w:hAnsi="Times"/>
        </w:rPr>
        <w:t>steer for the new republic. By this time,</w:t>
      </w:r>
      <w:r w:rsidR="00CE5BB6" w:rsidRPr="00D928B8">
        <w:rPr>
          <w:rFonts w:ascii="Times" w:hAnsi="Times"/>
        </w:rPr>
        <w:t xml:space="preserve"> an</w:t>
      </w:r>
      <w:r w:rsidR="00C95EA8" w:rsidRPr="00D928B8">
        <w:rPr>
          <w:rFonts w:ascii="Times" w:hAnsi="Times"/>
        </w:rPr>
        <w:t>o</w:t>
      </w:r>
      <w:r w:rsidR="00CE5BB6" w:rsidRPr="00D928B8">
        <w:rPr>
          <w:rFonts w:ascii="Times" w:hAnsi="Times"/>
        </w:rPr>
        <w:t>ther possible maritime route</w:t>
      </w:r>
      <w:r w:rsidR="005A2C13" w:rsidRPr="00D928B8">
        <w:rPr>
          <w:rFonts w:ascii="Times" w:hAnsi="Times"/>
        </w:rPr>
        <w:t xml:space="preserve"> to freedom had </w:t>
      </w:r>
      <w:r w:rsidR="00C95EA8" w:rsidRPr="00D928B8">
        <w:rPr>
          <w:rFonts w:ascii="Times" w:hAnsi="Times"/>
        </w:rPr>
        <w:t>more immediate</w:t>
      </w:r>
      <w:r w:rsidR="00A506FD">
        <w:rPr>
          <w:rFonts w:ascii="Times" w:hAnsi="Times"/>
        </w:rPr>
        <w:t xml:space="preserve"> vale</w:t>
      </w:r>
      <w:r w:rsidR="00CE5BB6" w:rsidRPr="00D928B8">
        <w:rPr>
          <w:rFonts w:ascii="Times" w:hAnsi="Times"/>
        </w:rPr>
        <w:t>ncy</w:t>
      </w:r>
      <w:r w:rsidR="00C95EA8" w:rsidRPr="00D928B8">
        <w:rPr>
          <w:rFonts w:ascii="Times" w:hAnsi="Times"/>
        </w:rPr>
        <w:t>,</w:t>
      </w:r>
      <w:r w:rsidR="005A2C13" w:rsidRPr="00D928B8">
        <w:rPr>
          <w:rFonts w:ascii="Times" w:hAnsi="Times"/>
        </w:rPr>
        <w:t xml:space="preserve"> which the rebels </w:t>
      </w:r>
      <w:r w:rsidR="00CA2D5B">
        <w:rPr>
          <w:rFonts w:ascii="Times" w:hAnsi="Times"/>
        </w:rPr>
        <w:t xml:space="preserve">also </w:t>
      </w:r>
      <w:r w:rsidR="005A2C13" w:rsidRPr="00D928B8">
        <w:rPr>
          <w:rFonts w:ascii="Times" w:hAnsi="Times"/>
        </w:rPr>
        <w:t xml:space="preserve">had </w:t>
      </w:r>
      <w:r w:rsidR="00EF0231" w:rsidRPr="00D928B8">
        <w:rPr>
          <w:rFonts w:ascii="Times" w:hAnsi="Times"/>
        </w:rPr>
        <w:t xml:space="preserve">prior </w:t>
      </w:r>
      <w:r w:rsidR="005A2C13" w:rsidRPr="00D928B8">
        <w:rPr>
          <w:rFonts w:ascii="Times" w:hAnsi="Times"/>
        </w:rPr>
        <w:t>knowledge, and which determi</w:t>
      </w:r>
      <w:r w:rsidR="00CA2D5B">
        <w:rPr>
          <w:rFonts w:ascii="Times" w:hAnsi="Times"/>
        </w:rPr>
        <w:t>ned the next stage of the mutiny</w:t>
      </w:r>
      <w:r w:rsidR="005A2C13" w:rsidRPr="00D928B8">
        <w:rPr>
          <w:rFonts w:ascii="Times" w:hAnsi="Times"/>
        </w:rPr>
        <w:t xml:space="preserve">. </w:t>
      </w:r>
    </w:p>
    <w:p w:rsidR="00126E89" w:rsidRPr="00D928B8" w:rsidRDefault="00187892" w:rsidP="00D928B8">
      <w:pPr>
        <w:tabs>
          <w:tab w:val="left" w:pos="1134"/>
        </w:tabs>
        <w:spacing w:line="360" w:lineRule="auto"/>
        <w:rPr>
          <w:rFonts w:ascii="Times" w:hAnsi="Times" w:cs="Times"/>
          <w:bCs/>
          <w:color w:val="000000"/>
          <w:szCs w:val="22"/>
        </w:rPr>
      </w:pPr>
      <w:r>
        <w:rPr>
          <w:rFonts w:ascii="Times" w:hAnsi="Times" w:cs="Times"/>
          <w:bCs/>
          <w:color w:val="000000"/>
          <w:szCs w:val="22"/>
        </w:rPr>
        <w:tab/>
      </w:r>
      <w:r w:rsidR="001B26AC" w:rsidRPr="00D928B8">
        <w:rPr>
          <w:rFonts w:ascii="Times" w:hAnsi="Times" w:cs="Times"/>
          <w:bCs/>
          <w:color w:val="000000"/>
          <w:szCs w:val="22"/>
        </w:rPr>
        <w:t>Washington took Merritt into one of the staterooms and</w:t>
      </w:r>
      <w:r w:rsidR="00613970">
        <w:rPr>
          <w:rFonts w:ascii="Times" w:hAnsi="Times" w:cs="Times"/>
          <w:bCs/>
          <w:color w:val="000000"/>
          <w:szCs w:val="22"/>
        </w:rPr>
        <w:t xml:space="preserve"> – perhaps remembering Cinqué -</w:t>
      </w:r>
      <w:r w:rsidR="001B26AC" w:rsidRPr="00D928B8">
        <w:rPr>
          <w:rFonts w:ascii="Times" w:hAnsi="Times" w:cs="Times"/>
          <w:bCs/>
          <w:color w:val="000000"/>
          <w:szCs w:val="22"/>
        </w:rPr>
        <w:t xml:space="preserve"> told him that they wanted to sail for Liberia. Merritt replied that the ship was equipped with neither provisions nor water to make a transatlantic crossing. Then Blacksmith and several others </w:t>
      </w:r>
      <w:r w:rsidR="006B52A6">
        <w:rPr>
          <w:rFonts w:ascii="Times" w:hAnsi="Times" w:cs="Times"/>
          <w:bCs/>
          <w:color w:val="000000"/>
          <w:szCs w:val="22"/>
        </w:rPr>
        <w:t>said, “</w:t>
      </w:r>
      <w:r w:rsidR="001B26AC" w:rsidRPr="00D928B8">
        <w:rPr>
          <w:rFonts w:ascii="Times" w:hAnsi="Times" w:cs="Times"/>
          <w:bCs/>
          <w:color w:val="000000"/>
          <w:szCs w:val="22"/>
        </w:rPr>
        <w:t>they wanted to go to the British islands; they did not want to go anywhere else but where Mr. Lu</w:t>
      </w:r>
      <w:r w:rsidR="006B52A6">
        <w:rPr>
          <w:rFonts w:ascii="Times" w:hAnsi="Times" w:cs="Times"/>
          <w:bCs/>
          <w:color w:val="000000"/>
          <w:szCs w:val="22"/>
        </w:rPr>
        <w:t>mpkin’s Negroes went last year.”</w:t>
      </w:r>
      <w:r w:rsidR="001B26AC" w:rsidRPr="00D928B8">
        <w:rPr>
          <w:rFonts w:ascii="Times" w:hAnsi="Times" w:cs="Times"/>
          <w:bCs/>
          <w:color w:val="000000"/>
          <w:szCs w:val="22"/>
        </w:rPr>
        <w:t xml:space="preserve"> They were referring to the slave ship </w:t>
      </w:r>
      <w:r w:rsidR="001B26AC" w:rsidRPr="00D928B8">
        <w:rPr>
          <w:rFonts w:ascii="Times" w:hAnsi="Times" w:cs="Times"/>
          <w:bCs/>
          <w:i/>
          <w:color w:val="000000"/>
          <w:szCs w:val="22"/>
        </w:rPr>
        <w:t>Hermosa</w:t>
      </w:r>
      <w:r>
        <w:rPr>
          <w:rFonts w:ascii="Times" w:hAnsi="Times" w:cs="Times"/>
          <w:bCs/>
          <w:i/>
          <w:color w:val="000000"/>
          <w:szCs w:val="22"/>
        </w:rPr>
        <w:t>,</w:t>
      </w:r>
      <w:r w:rsidR="001B26AC" w:rsidRPr="00D928B8">
        <w:rPr>
          <w:rFonts w:ascii="Times" w:hAnsi="Times" w:cs="Times"/>
          <w:bCs/>
          <w:color w:val="000000"/>
          <w:szCs w:val="22"/>
        </w:rPr>
        <w:t xml:space="preserve"> which had been wrecked off Abaco the year before. </w:t>
      </w:r>
      <w:r w:rsidR="00E805D4" w:rsidRPr="00D928B8">
        <w:rPr>
          <w:rFonts w:ascii="Times" w:hAnsi="Times" w:cs="Times"/>
          <w:bCs/>
          <w:color w:val="000000"/>
          <w:szCs w:val="22"/>
        </w:rPr>
        <w:t xml:space="preserve">Having been rescued by Bahamian </w:t>
      </w:r>
      <w:r w:rsidR="00CA2D5B">
        <w:rPr>
          <w:rFonts w:ascii="Times" w:hAnsi="Times" w:cs="Times"/>
          <w:bCs/>
          <w:color w:val="000000"/>
          <w:szCs w:val="22"/>
        </w:rPr>
        <w:t>wreckers, and taken into Nassau,</w:t>
      </w:r>
      <w:r w:rsidR="00E805D4" w:rsidRPr="00D928B8">
        <w:rPr>
          <w:rFonts w:ascii="Times" w:hAnsi="Times" w:cs="Times"/>
          <w:bCs/>
          <w:color w:val="000000"/>
          <w:szCs w:val="22"/>
        </w:rPr>
        <w:t xml:space="preserve"> </w:t>
      </w:r>
      <w:r w:rsidR="00CA2D5B">
        <w:rPr>
          <w:rFonts w:ascii="Times" w:hAnsi="Times" w:cs="Times"/>
          <w:bCs/>
          <w:color w:val="000000"/>
          <w:szCs w:val="22"/>
        </w:rPr>
        <w:t xml:space="preserve">they knew that </w:t>
      </w:r>
      <w:r w:rsidR="006B52A6">
        <w:rPr>
          <w:rFonts w:ascii="Times" w:hAnsi="Times" w:cs="Times"/>
          <w:bCs/>
          <w:color w:val="000000"/>
          <w:szCs w:val="22"/>
        </w:rPr>
        <w:t>“Mr. Lumpkin’s Negroes”</w:t>
      </w:r>
      <w:r w:rsidR="00A268D0">
        <w:rPr>
          <w:rFonts w:ascii="Times" w:hAnsi="Times" w:cs="Times"/>
          <w:bCs/>
          <w:color w:val="000000"/>
          <w:szCs w:val="22"/>
        </w:rPr>
        <w:t xml:space="preserve"> had </w:t>
      </w:r>
      <w:r w:rsidR="00CA2D5B">
        <w:rPr>
          <w:rFonts w:ascii="Times" w:hAnsi="Times" w:cs="Times"/>
          <w:bCs/>
          <w:color w:val="000000"/>
          <w:szCs w:val="22"/>
        </w:rPr>
        <w:t>been</w:t>
      </w:r>
      <w:r w:rsidR="00CE5BB6" w:rsidRPr="00D928B8">
        <w:rPr>
          <w:rFonts w:ascii="Times" w:hAnsi="Times" w:cs="Times"/>
          <w:bCs/>
          <w:color w:val="000000"/>
          <w:szCs w:val="22"/>
        </w:rPr>
        <w:t xml:space="preserve"> </w:t>
      </w:r>
      <w:r w:rsidR="00E805D4" w:rsidRPr="00D928B8">
        <w:rPr>
          <w:rFonts w:ascii="Times" w:hAnsi="Times" w:cs="Times"/>
          <w:bCs/>
          <w:color w:val="000000"/>
          <w:szCs w:val="22"/>
        </w:rPr>
        <w:t xml:space="preserve">freed </w:t>
      </w:r>
      <w:r w:rsidR="006F0730" w:rsidRPr="00D928B8">
        <w:rPr>
          <w:rFonts w:ascii="Times" w:hAnsi="Times" w:cs="Times"/>
          <w:bCs/>
          <w:color w:val="000000"/>
          <w:szCs w:val="22"/>
        </w:rPr>
        <w:t xml:space="preserve">by </w:t>
      </w:r>
      <w:r w:rsidR="00A268D0">
        <w:rPr>
          <w:rFonts w:ascii="Times" w:hAnsi="Times" w:cs="Times"/>
          <w:bCs/>
          <w:color w:val="000000"/>
          <w:szCs w:val="22"/>
        </w:rPr>
        <w:t>the British colonials</w:t>
      </w:r>
      <w:r w:rsidR="00126E89" w:rsidRPr="00D928B8">
        <w:rPr>
          <w:rFonts w:ascii="Times" w:hAnsi="Times" w:cs="Times"/>
          <w:bCs/>
          <w:color w:val="000000"/>
          <w:szCs w:val="22"/>
        </w:rPr>
        <w:t>.</w:t>
      </w:r>
      <w:r w:rsidR="00613970">
        <w:rPr>
          <w:rStyle w:val="FootnoteReference"/>
          <w:rFonts w:ascii="Times" w:hAnsi="Times" w:cs="Times"/>
          <w:bCs/>
          <w:color w:val="000000"/>
          <w:szCs w:val="22"/>
        </w:rPr>
        <w:footnoteReference w:id="24"/>
      </w:r>
      <w:r w:rsidR="006F0730" w:rsidRPr="00D928B8">
        <w:rPr>
          <w:rFonts w:ascii="Times" w:hAnsi="Times" w:cs="Times"/>
          <w:bCs/>
          <w:color w:val="000000"/>
          <w:szCs w:val="22"/>
        </w:rPr>
        <w:t xml:space="preserve"> </w:t>
      </w:r>
    </w:p>
    <w:p w:rsidR="004F675D" w:rsidRPr="00D928B8" w:rsidRDefault="00126E89" w:rsidP="00F54322">
      <w:pPr>
        <w:spacing w:line="360" w:lineRule="auto"/>
        <w:ind w:firstLine="1134"/>
        <w:rPr>
          <w:rFonts w:ascii="Times" w:hAnsi="Times"/>
        </w:rPr>
      </w:pPr>
      <w:r w:rsidRPr="00D928B8">
        <w:rPr>
          <w:rFonts w:ascii="Times" w:hAnsi="Times" w:cs="Times"/>
          <w:bCs/>
          <w:color w:val="000000"/>
          <w:szCs w:val="22"/>
        </w:rPr>
        <w:t xml:space="preserve">The </w:t>
      </w:r>
      <w:r w:rsidRPr="00D928B8">
        <w:rPr>
          <w:rFonts w:ascii="Times" w:hAnsi="Times" w:cs="Times"/>
          <w:bCs/>
          <w:i/>
          <w:color w:val="000000"/>
          <w:szCs w:val="22"/>
        </w:rPr>
        <w:t xml:space="preserve">Hermosa </w:t>
      </w:r>
      <w:r w:rsidRPr="00D928B8">
        <w:rPr>
          <w:rFonts w:ascii="Times" w:hAnsi="Times" w:cs="Times"/>
          <w:bCs/>
          <w:color w:val="000000"/>
          <w:szCs w:val="22"/>
        </w:rPr>
        <w:t xml:space="preserve">was not an isolated case, even if it was the most recent. </w:t>
      </w:r>
      <w:r w:rsidR="00933AD2" w:rsidRPr="00D928B8">
        <w:rPr>
          <w:rFonts w:ascii="Times" w:hAnsi="Times"/>
        </w:rPr>
        <w:t>As the prospect of British emancipation loomed across the West Indies, a set of shipwrecks off the Bahamian islands had resulted in the loss of hundreds of thousands of dollars for American traffickers</w:t>
      </w:r>
      <w:r w:rsidR="00F54322">
        <w:rPr>
          <w:rFonts w:ascii="Times" w:hAnsi="Times"/>
        </w:rPr>
        <w:t>,</w:t>
      </w:r>
      <w:r w:rsidR="00933AD2" w:rsidRPr="00D928B8">
        <w:rPr>
          <w:rFonts w:ascii="Times" w:hAnsi="Times"/>
        </w:rPr>
        <w:t xml:space="preserve"> and freedom for several hundred African Amer</w:t>
      </w:r>
      <w:r w:rsidR="004F675D" w:rsidRPr="00D928B8">
        <w:rPr>
          <w:rFonts w:ascii="Times" w:hAnsi="Times"/>
        </w:rPr>
        <w:t>ican slaves</w:t>
      </w:r>
      <w:r w:rsidR="00933AD2" w:rsidRPr="00D928B8">
        <w:rPr>
          <w:rFonts w:ascii="Times" w:hAnsi="Times"/>
        </w:rPr>
        <w:t>.</w:t>
      </w:r>
      <w:r w:rsidRPr="00D928B8">
        <w:rPr>
          <w:rFonts w:ascii="Times" w:hAnsi="Times" w:cs="Times"/>
          <w:bCs/>
          <w:color w:val="000000"/>
          <w:szCs w:val="22"/>
        </w:rPr>
        <w:t xml:space="preserve"> </w:t>
      </w:r>
      <w:r w:rsidR="00F54322">
        <w:rPr>
          <w:rFonts w:ascii="Times" w:hAnsi="Times" w:cs="Times"/>
          <w:bCs/>
          <w:color w:val="000000"/>
          <w:szCs w:val="22"/>
        </w:rPr>
        <w:t>American slaveholders and the</w:t>
      </w:r>
      <w:r w:rsidR="009D7553">
        <w:rPr>
          <w:rFonts w:ascii="Times" w:hAnsi="Times" w:cs="Times"/>
          <w:bCs/>
          <w:color w:val="000000"/>
          <w:szCs w:val="22"/>
        </w:rPr>
        <w:t>ir</w:t>
      </w:r>
      <w:r w:rsidR="00F54322">
        <w:rPr>
          <w:rFonts w:ascii="Times" w:hAnsi="Times" w:cs="Times"/>
          <w:bCs/>
          <w:color w:val="000000"/>
          <w:szCs w:val="22"/>
        </w:rPr>
        <w:t xml:space="preserve"> G</w:t>
      </w:r>
      <w:r w:rsidR="000F303A" w:rsidRPr="00D928B8">
        <w:rPr>
          <w:rFonts w:ascii="Times" w:hAnsi="Times" w:cs="Times"/>
          <w:bCs/>
          <w:color w:val="000000"/>
          <w:szCs w:val="22"/>
        </w:rPr>
        <w:t xml:space="preserve">overnment had been </w:t>
      </w:r>
      <w:r w:rsidR="00416B45" w:rsidRPr="00D928B8">
        <w:rPr>
          <w:rFonts w:ascii="Times" w:hAnsi="Times" w:cs="Times"/>
          <w:bCs/>
          <w:color w:val="000000"/>
          <w:szCs w:val="22"/>
        </w:rPr>
        <w:t xml:space="preserve">serially </w:t>
      </w:r>
      <w:r w:rsidR="000F303A" w:rsidRPr="00D928B8">
        <w:rPr>
          <w:rFonts w:ascii="Times" w:hAnsi="Times" w:cs="Times"/>
          <w:bCs/>
          <w:color w:val="000000"/>
          <w:szCs w:val="22"/>
        </w:rPr>
        <w:t>scandalized by what they saw as tyrannical British interference in property rights</w:t>
      </w:r>
      <w:r w:rsidR="00416B45" w:rsidRPr="00D928B8">
        <w:rPr>
          <w:rFonts w:ascii="Times" w:hAnsi="Times" w:cs="Times"/>
          <w:bCs/>
          <w:color w:val="000000"/>
          <w:szCs w:val="22"/>
        </w:rPr>
        <w:t>, and sought compensation</w:t>
      </w:r>
      <w:r w:rsidR="000F303A" w:rsidRPr="00D928B8">
        <w:rPr>
          <w:rFonts w:ascii="Times" w:hAnsi="Times" w:cs="Times"/>
          <w:bCs/>
          <w:color w:val="000000"/>
          <w:szCs w:val="22"/>
        </w:rPr>
        <w:t xml:space="preserve">. </w:t>
      </w:r>
      <w:r w:rsidR="00416B45" w:rsidRPr="00D928B8">
        <w:rPr>
          <w:rFonts w:ascii="Times" w:hAnsi="Times" w:cs="Times"/>
          <w:bCs/>
          <w:color w:val="000000"/>
          <w:szCs w:val="22"/>
        </w:rPr>
        <w:t>The rebels’ demand</w:t>
      </w:r>
      <w:r w:rsidR="00933AD2" w:rsidRPr="00D928B8">
        <w:rPr>
          <w:rFonts w:ascii="Times" w:hAnsi="Times" w:cs="Times"/>
          <w:bCs/>
          <w:color w:val="000000"/>
          <w:szCs w:val="22"/>
        </w:rPr>
        <w:t xml:space="preserve"> to sail to the Bahamas</w:t>
      </w:r>
      <w:r w:rsidR="00416B45" w:rsidRPr="00D928B8">
        <w:rPr>
          <w:rFonts w:ascii="Times" w:hAnsi="Times" w:cs="Times"/>
          <w:bCs/>
          <w:color w:val="000000"/>
          <w:szCs w:val="22"/>
        </w:rPr>
        <w:t xml:space="preserve"> shows that enslaved African Americans</w:t>
      </w:r>
      <w:r w:rsidR="00234010">
        <w:rPr>
          <w:rFonts w:ascii="Times" w:hAnsi="Times" w:cs="Times"/>
          <w:bCs/>
          <w:color w:val="000000"/>
          <w:szCs w:val="22"/>
        </w:rPr>
        <w:t xml:space="preserve"> knew</w:t>
      </w:r>
      <w:r w:rsidR="00416B45" w:rsidRPr="00D928B8">
        <w:rPr>
          <w:rFonts w:ascii="Times" w:hAnsi="Times" w:cs="Times"/>
          <w:bCs/>
          <w:color w:val="000000"/>
          <w:szCs w:val="22"/>
        </w:rPr>
        <w:t xml:space="preserve"> </w:t>
      </w:r>
      <w:r w:rsidR="000F303A" w:rsidRPr="00D928B8">
        <w:rPr>
          <w:rFonts w:ascii="Times" w:hAnsi="Times" w:cs="Times"/>
          <w:bCs/>
          <w:color w:val="000000"/>
          <w:szCs w:val="22"/>
        </w:rPr>
        <w:t xml:space="preserve">the details of </w:t>
      </w:r>
      <w:r w:rsidR="00234010">
        <w:rPr>
          <w:rFonts w:ascii="Times" w:hAnsi="Times" w:cs="Times"/>
          <w:bCs/>
          <w:color w:val="000000"/>
          <w:szCs w:val="22"/>
        </w:rPr>
        <w:t xml:space="preserve">these </w:t>
      </w:r>
      <w:r w:rsidR="00690046">
        <w:rPr>
          <w:rFonts w:ascii="Times" w:hAnsi="Times" w:cs="Times"/>
          <w:bCs/>
          <w:color w:val="000000"/>
          <w:szCs w:val="22"/>
        </w:rPr>
        <w:t>earlier shipwrecks</w:t>
      </w:r>
      <w:r w:rsidR="001B1728" w:rsidRPr="00D928B8">
        <w:rPr>
          <w:rFonts w:ascii="Times" w:hAnsi="Times" w:cs="Times"/>
          <w:bCs/>
          <w:color w:val="000000"/>
          <w:szCs w:val="22"/>
        </w:rPr>
        <w:t xml:space="preserve">, </w:t>
      </w:r>
      <w:r w:rsidR="00690046">
        <w:rPr>
          <w:rFonts w:ascii="Times" w:hAnsi="Times" w:cs="Times"/>
          <w:bCs/>
          <w:color w:val="000000"/>
          <w:szCs w:val="22"/>
        </w:rPr>
        <w:t xml:space="preserve">or near shipwrecks, </w:t>
      </w:r>
      <w:r w:rsidR="001B1728" w:rsidRPr="00D928B8">
        <w:rPr>
          <w:rFonts w:ascii="Times" w:hAnsi="Times" w:cs="Times"/>
          <w:bCs/>
          <w:color w:val="000000"/>
          <w:szCs w:val="22"/>
        </w:rPr>
        <w:t>and</w:t>
      </w:r>
      <w:r w:rsidR="000F303A" w:rsidRPr="00D928B8">
        <w:rPr>
          <w:rFonts w:ascii="Times" w:hAnsi="Times" w:cs="Times"/>
          <w:bCs/>
          <w:color w:val="000000"/>
          <w:szCs w:val="22"/>
        </w:rPr>
        <w:t xml:space="preserve"> came to view the Bahamas, less than </w:t>
      </w:r>
      <w:r w:rsidR="00416B45" w:rsidRPr="00D928B8">
        <w:rPr>
          <w:rFonts w:ascii="Times" w:hAnsi="Times" w:cs="Times"/>
          <w:bCs/>
          <w:color w:val="000000"/>
          <w:szCs w:val="22"/>
        </w:rPr>
        <w:t>two hundred miles from the coast of Florida</w:t>
      </w:r>
      <w:r w:rsidR="00933AD2" w:rsidRPr="00D928B8">
        <w:rPr>
          <w:rFonts w:ascii="Times" w:hAnsi="Times" w:cs="Times"/>
          <w:bCs/>
          <w:color w:val="000000"/>
          <w:szCs w:val="22"/>
        </w:rPr>
        <w:t>, as a</w:t>
      </w:r>
      <w:r w:rsidR="00416B45" w:rsidRPr="00D928B8">
        <w:rPr>
          <w:rFonts w:ascii="Times" w:hAnsi="Times" w:cs="Times"/>
          <w:bCs/>
          <w:color w:val="000000"/>
          <w:szCs w:val="22"/>
        </w:rPr>
        <w:t xml:space="preserve"> </w:t>
      </w:r>
      <w:r w:rsidR="004F675D" w:rsidRPr="00D928B8">
        <w:rPr>
          <w:rFonts w:ascii="Times" w:hAnsi="Times" w:cs="Times"/>
          <w:bCs/>
          <w:color w:val="000000"/>
          <w:szCs w:val="22"/>
        </w:rPr>
        <w:t xml:space="preserve">vital </w:t>
      </w:r>
      <w:r w:rsidR="00416B45" w:rsidRPr="00D928B8">
        <w:rPr>
          <w:rFonts w:ascii="Times" w:hAnsi="Times" w:cs="Times"/>
          <w:bCs/>
          <w:color w:val="000000"/>
          <w:szCs w:val="22"/>
        </w:rPr>
        <w:t xml:space="preserve">co-ordinate in their </w:t>
      </w:r>
      <w:r w:rsidR="00933AD2" w:rsidRPr="00D928B8">
        <w:rPr>
          <w:rFonts w:ascii="Times" w:hAnsi="Times" w:cs="Times"/>
          <w:bCs/>
          <w:color w:val="000000"/>
          <w:szCs w:val="22"/>
        </w:rPr>
        <w:t xml:space="preserve">contemporary </w:t>
      </w:r>
      <w:r w:rsidR="00416B45" w:rsidRPr="00D928B8">
        <w:rPr>
          <w:rFonts w:ascii="Times" w:hAnsi="Times" w:cs="Times"/>
          <w:bCs/>
          <w:color w:val="000000"/>
          <w:szCs w:val="22"/>
        </w:rPr>
        <w:t>geopolitical map of freedom.</w:t>
      </w:r>
      <w:r w:rsidR="00416B45" w:rsidRPr="00D928B8">
        <w:rPr>
          <w:rStyle w:val="FootnoteReference"/>
          <w:rFonts w:ascii="Times" w:hAnsi="Times" w:cs="Times"/>
          <w:bCs/>
          <w:color w:val="000000"/>
          <w:szCs w:val="22"/>
        </w:rPr>
        <w:footnoteReference w:id="25"/>
      </w:r>
      <w:r w:rsidR="00416B45" w:rsidRPr="00D928B8">
        <w:rPr>
          <w:rFonts w:ascii="Times" w:hAnsi="Times" w:cs="Times"/>
          <w:bCs/>
          <w:color w:val="000000"/>
          <w:szCs w:val="22"/>
        </w:rPr>
        <w:t xml:space="preserve"> </w:t>
      </w:r>
      <w:r w:rsidR="00933AD2" w:rsidRPr="00D928B8">
        <w:rPr>
          <w:rFonts w:ascii="Times" w:hAnsi="Times"/>
        </w:rPr>
        <w:t xml:space="preserve"> </w:t>
      </w:r>
      <w:r w:rsidR="00690046">
        <w:rPr>
          <w:rFonts w:ascii="Times" w:hAnsi="Times"/>
        </w:rPr>
        <w:t>Moreover, u</w:t>
      </w:r>
      <w:r w:rsidR="00296C3B">
        <w:rPr>
          <w:rFonts w:ascii="Times" w:hAnsi="Times"/>
        </w:rPr>
        <w:t xml:space="preserve">nlike the rebels aboard the </w:t>
      </w:r>
      <w:r w:rsidR="00296C3B">
        <w:rPr>
          <w:rFonts w:ascii="Times" w:hAnsi="Times"/>
          <w:i/>
        </w:rPr>
        <w:t xml:space="preserve">Amistad, </w:t>
      </w:r>
      <w:r w:rsidR="00296C3B">
        <w:rPr>
          <w:rFonts w:ascii="Times" w:hAnsi="Times"/>
        </w:rPr>
        <w:t>t</w:t>
      </w:r>
      <w:r w:rsidR="009D7553">
        <w:rPr>
          <w:rFonts w:ascii="Times" w:hAnsi="Times"/>
        </w:rPr>
        <w:t>he new master</w:t>
      </w:r>
      <w:r w:rsidR="00933AD2" w:rsidRPr="00D928B8">
        <w:rPr>
          <w:rFonts w:ascii="Times" w:hAnsi="Times"/>
        </w:rPr>
        <w:t xml:space="preserve">s of the </w:t>
      </w:r>
      <w:r w:rsidR="00933AD2" w:rsidRPr="00D928B8">
        <w:rPr>
          <w:rFonts w:ascii="Times" w:hAnsi="Times"/>
          <w:i/>
        </w:rPr>
        <w:t>Creole</w:t>
      </w:r>
      <w:r w:rsidR="00C95EA8" w:rsidRPr="00D928B8">
        <w:rPr>
          <w:rFonts w:ascii="Times" w:hAnsi="Times"/>
        </w:rPr>
        <w:t xml:space="preserve"> </w:t>
      </w:r>
      <w:r w:rsidR="00296C3B">
        <w:rPr>
          <w:rFonts w:ascii="Times" w:hAnsi="Times"/>
        </w:rPr>
        <w:t>also had a smattering of vital maritime knowledge that would help them to get there.</w:t>
      </w:r>
    </w:p>
    <w:p w:rsidR="00894013" w:rsidRPr="00D928B8" w:rsidRDefault="007D3985" w:rsidP="00D928B8">
      <w:pPr>
        <w:spacing w:line="360" w:lineRule="auto"/>
        <w:ind w:firstLine="720"/>
        <w:rPr>
          <w:rFonts w:ascii="Times" w:hAnsi="Times"/>
        </w:rPr>
      </w:pPr>
      <w:r w:rsidRPr="00D928B8">
        <w:rPr>
          <w:rFonts w:ascii="Times" w:hAnsi="Times"/>
        </w:rPr>
        <w:t>Whether he had been e</w:t>
      </w:r>
      <w:r w:rsidR="00613970">
        <w:rPr>
          <w:rFonts w:ascii="Times" w:hAnsi="Times"/>
        </w:rPr>
        <w:t>mployed at sea</w:t>
      </w:r>
      <w:r w:rsidRPr="00D928B8">
        <w:rPr>
          <w:rFonts w:ascii="Times" w:hAnsi="Times"/>
        </w:rPr>
        <w:t xml:space="preserve"> previously is not clear, but Pompey Garrison, one of</w:t>
      </w:r>
      <w:r w:rsidR="001403B0">
        <w:rPr>
          <w:rFonts w:ascii="Times" w:hAnsi="Times"/>
        </w:rPr>
        <w:t xml:space="preserve"> the rebels, had apparently sailed</w:t>
      </w:r>
      <w:r w:rsidRPr="00D928B8">
        <w:rPr>
          <w:rFonts w:ascii="Times" w:hAnsi="Times"/>
        </w:rPr>
        <w:t xml:space="preserve"> to New Orleans before</w:t>
      </w:r>
      <w:r w:rsidR="00F54322">
        <w:rPr>
          <w:rFonts w:ascii="Times" w:hAnsi="Times"/>
        </w:rPr>
        <w:t>,</w:t>
      </w:r>
      <w:r w:rsidRPr="00D928B8">
        <w:rPr>
          <w:rFonts w:ascii="Times" w:hAnsi="Times"/>
        </w:rPr>
        <w:t xml:space="preserve"> and knew the route. </w:t>
      </w:r>
      <w:r w:rsidR="006B52A6">
        <w:rPr>
          <w:rFonts w:ascii="Times" w:hAnsi="Times"/>
        </w:rPr>
        <w:t>George Cortlock and Doc Ruffin “</w:t>
      </w:r>
      <w:r w:rsidRPr="00D928B8">
        <w:rPr>
          <w:rFonts w:ascii="Times" w:hAnsi="Times"/>
        </w:rPr>
        <w:t>knew the letters of the</w:t>
      </w:r>
      <w:r w:rsidR="006B52A6">
        <w:rPr>
          <w:rFonts w:ascii="Times" w:hAnsi="Times"/>
        </w:rPr>
        <w:t xml:space="preserve"> compass”</w:t>
      </w:r>
      <w:r w:rsidRPr="00D928B8">
        <w:rPr>
          <w:rFonts w:ascii="Times" w:hAnsi="Times"/>
        </w:rPr>
        <w:t>. Once Merritt had ordered his crew to set sail</w:t>
      </w:r>
      <w:r w:rsidR="00E625B6" w:rsidRPr="00D928B8">
        <w:rPr>
          <w:rFonts w:ascii="Times" w:hAnsi="Times"/>
        </w:rPr>
        <w:t xml:space="preserve"> for Nassau, the</w:t>
      </w:r>
      <w:r w:rsidRPr="00D928B8">
        <w:rPr>
          <w:rFonts w:ascii="Times" w:hAnsi="Times"/>
        </w:rPr>
        <w:t xml:space="preserve"> rebel leaders</w:t>
      </w:r>
      <w:r w:rsidR="00E625B6" w:rsidRPr="00D928B8">
        <w:rPr>
          <w:rFonts w:ascii="Times" w:hAnsi="Times"/>
        </w:rPr>
        <w:t xml:space="preserve"> took turns to watch the compass, forbidding Merritt and Gifford, on pain of death, </w:t>
      </w:r>
      <w:r w:rsidR="00FB7857" w:rsidRPr="00D928B8">
        <w:rPr>
          <w:rFonts w:ascii="Times" w:hAnsi="Times"/>
        </w:rPr>
        <w:t>from speaking to each other, or from</w:t>
      </w:r>
      <w:r w:rsidR="00E625B6" w:rsidRPr="00D928B8">
        <w:rPr>
          <w:rFonts w:ascii="Times" w:hAnsi="Times"/>
        </w:rPr>
        <w:t xml:space="preserve"> taking their reckonings in writing in case they were secretly communicating. It could not be taken for granted that the crew, or the rest of the enslaved, or even the rebel leaders, would submit peacefully to the plan. </w:t>
      </w:r>
      <w:r w:rsidR="00A506FD">
        <w:rPr>
          <w:rFonts w:ascii="Times" w:hAnsi="Times"/>
        </w:rPr>
        <w:t>The rebel leaders</w:t>
      </w:r>
      <w:r w:rsidR="00A506FD" w:rsidRPr="00D928B8">
        <w:rPr>
          <w:rFonts w:ascii="Times" w:hAnsi="Times"/>
        </w:rPr>
        <w:t xml:space="preserve"> took stations around the ship in order to maintain their control. </w:t>
      </w:r>
      <w:r w:rsidR="00E625B6" w:rsidRPr="00D928B8">
        <w:rPr>
          <w:rFonts w:ascii="Times" w:hAnsi="Times"/>
        </w:rPr>
        <w:t>Morris intim</w:t>
      </w:r>
      <w:r w:rsidR="00A506FD">
        <w:rPr>
          <w:rFonts w:ascii="Times" w:hAnsi="Times"/>
        </w:rPr>
        <w:t>ated that all was not fully agreed amongst them</w:t>
      </w:r>
      <w:r w:rsidR="00E625B6" w:rsidRPr="00D928B8">
        <w:rPr>
          <w:rFonts w:ascii="Times" w:hAnsi="Times"/>
        </w:rPr>
        <w:t xml:space="preserve"> when he was asked whether the intention was to kil</w:t>
      </w:r>
      <w:r w:rsidR="006B52A6">
        <w:rPr>
          <w:rFonts w:ascii="Times" w:hAnsi="Times"/>
        </w:rPr>
        <w:t>l all the sailors. He replied, “</w:t>
      </w:r>
      <w:r w:rsidR="00E625B6" w:rsidRPr="00D928B8">
        <w:rPr>
          <w:rFonts w:ascii="Times" w:hAnsi="Times"/>
        </w:rPr>
        <w:t>No: I expect we shall rise again among ourselves, but the white people will not be hurt.</w:t>
      </w:r>
      <w:r w:rsidR="006B52A6">
        <w:rPr>
          <w:rFonts w:ascii="Times" w:hAnsi="Times"/>
        </w:rPr>
        <w:t>”</w:t>
      </w:r>
      <w:r w:rsidR="00E625B6" w:rsidRPr="00D928B8">
        <w:rPr>
          <w:rStyle w:val="FootnoteReference"/>
          <w:rFonts w:ascii="Times" w:hAnsi="Times"/>
        </w:rPr>
        <w:footnoteReference w:id="26"/>
      </w:r>
      <w:r w:rsidR="00AD4D77">
        <w:rPr>
          <w:rFonts w:ascii="Times" w:hAnsi="Times"/>
        </w:rPr>
        <w:t xml:space="preserve"> No such divisions occurred, however, the rebels ensuring that their authority over both captives and crew remained s</w:t>
      </w:r>
      <w:r w:rsidR="00966CCC">
        <w:rPr>
          <w:rFonts w:ascii="Times" w:hAnsi="Times"/>
        </w:rPr>
        <w:t>ecure until they reached Nassau</w:t>
      </w:r>
      <w:r w:rsidR="00AD4D77">
        <w:rPr>
          <w:rFonts w:ascii="Times" w:hAnsi="Times"/>
        </w:rPr>
        <w:t>.</w:t>
      </w:r>
      <w:r w:rsidR="00E625B6" w:rsidRPr="00D928B8">
        <w:rPr>
          <w:rFonts w:ascii="Times" w:hAnsi="Times"/>
        </w:rPr>
        <w:t xml:space="preserve"> </w:t>
      </w:r>
    </w:p>
    <w:p w:rsidR="00966CCC" w:rsidRDefault="00894013" w:rsidP="00966CCC">
      <w:pPr>
        <w:spacing w:line="360" w:lineRule="auto"/>
        <w:rPr>
          <w:rFonts w:ascii="Times" w:hAnsi="Times" w:cs="Times"/>
          <w:color w:val="000000"/>
          <w:szCs w:val="19"/>
        </w:rPr>
      </w:pPr>
      <w:r w:rsidRPr="00D928B8">
        <w:rPr>
          <w:rFonts w:ascii="Times" w:hAnsi="Times"/>
        </w:rPr>
        <w:tab/>
      </w:r>
      <w:r w:rsidR="0076048B">
        <w:rPr>
          <w:rFonts w:ascii="Times" w:hAnsi="Times" w:cs="Times"/>
          <w:color w:val="000000"/>
          <w:szCs w:val="19"/>
        </w:rPr>
        <w:t>As the</w:t>
      </w:r>
      <w:r w:rsidR="006D1B9F" w:rsidRPr="00D928B8">
        <w:rPr>
          <w:rFonts w:ascii="Times" w:hAnsi="Times" w:cs="Times"/>
          <w:color w:val="000000"/>
          <w:szCs w:val="19"/>
        </w:rPr>
        <w:t xml:space="preserve"> </w:t>
      </w:r>
      <w:r w:rsidR="006D1B9F" w:rsidRPr="00D928B8">
        <w:rPr>
          <w:rFonts w:ascii="Times" w:hAnsi="Times" w:cs="Times"/>
          <w:i/>
          <w:color w:val="000000"/>
          <w:szCs w:val="19"/>
        </w:rPr>
        <w:t>Creole</w:t>
      </w:r>
      <w:r w:rsidR="0076048B">
        <w:rPr>
          <w:rFonts w:ascii="Times" w:hAnsi="Times" w:cs="Times"/>
          <w:color w:val="000000"/>
          <w:szCs w:val="19"/>
        </w:rPr>
        <w:t xml:space="preserve"> approached</w:t>
      </w:r>
      <w:r w:rsidR="00100002">
        <w:rPr>
          <w:rFonts w:ascii="Times" w:hAnsi="Times" w:cs="Times"/>
          <w:color w:val="000000"/>
          <w:szCs w:val="19"/>
        </w:rPr>
        <w:t xml:space="preserve"> the harbour</w:t>
      </w:r>
      <w:r w:rsidR="006D1B9F" w:rsidRPr="00D928B8">
        <w:rPr>
          <w:rFonts w:ascii="Times" w:hAnsi="Times" w:cs="Times"/>
          <w:color w:val="000000"/>
          <w:szCs w:val="19"/>
        </w:rPr>
        <w:t xml:space="preserve"> on the morning of November 9</w:t>
      </w:r>
      <w:r w:rsidR="006B52A6">
        <w:rPr>
          <w:rFonts w:ascii="Times" w:hAnsi="Times" w:cs="Times"/>
          <w:color w:val="000000"/>
          <w:szCs w:val="19"/>
        </w:rPr>
        <w:t xml:space="preserve">, </w:t>
      </w:r>
      <w:r w:rsidR="00966CCC">
        <w:rPr>
          <w:rFonts w:ascii="Times" w:hAnsi="Times" w:cs="Times"/>
          <w:color w:val="000000"/>
          <w:szCs w:val="19"/>
        </w:rPr>
        <w:t>a</w:t>
      </w:r>
      <w:r w:rsidR="006D1B9F" w:rsidRPr="00D928B8">
        <w:rPr>
          <w:rFonts w:ascii="Times" w:hAnsi="Times" w:cs="Times"/>
          <w:color w:val="000000"/>
          <w:szCs w:val="19"/>
        </w:rPr>
        <w:t xml:space="preserve"> pilot</w:t>
      </w:r>
      <w:r w:rsidR="0076048B">
        <w:rPr>
          <w:rFonts w:ascii="Times" w:hAnsi="Times" w:cs="Times"/>
          <w:color w:val="000000"/>
          <w:szCs w:val="19"/>
        </w:rPr>
        <w:t xml:space="preserve"> boat came out to meet the brig. T</w:t>
      </w:r>
      <w:r w:rsidR="006D1B9F" w:rsidRPr="00D928B8">
        <w:rPr>
          <w:rFonts w:ascii="Times" w:hAnsi="Times" w:cs="Times"/>
          <w:color w:val="000000"/>
          <w:szCs w:val="19"/>
        </w:rPr>
        <w:t>he rebels jettisoned their weapons into the sea, and</w:t>
      </w:r>
      <w:r w:rsidR="00F54322">
        <w:rPr>
          <w:rFonts w:ascii="Times" w:hAnsi="Times" w:cs="Times"/>
          <w:color w:val="000000"/>
          <w:szCs w:val="19"/>
        </w:rPr>
        <w:t>,</w:t>
      </w:r>
      <w:r w:rsidR="006D1B9F" w:rsidRPr="00D928B8">
        <w:rPr>
          <w:rFonts w:ascii="Times" w:hAnsi="Times" w:cs="Times"/>
          <w:color w:val="000000"/>
          <w:szCs w:val="19"/>
        </w:rPr>
        <w:t xml:space="preserve"> leaving their watch positions b</w:t>
      </w:r>
      <w:r w:rsidR="00966CCC">
        <w:rPr>
          <w:rFonts w:ascii="Times" w:hAnsi="Times" w:cs="Times"/>
          <w:color w:val="000000"/>
          <w:szCs w:val="19"/>
        </w:rPr>
        <w:t>egan to mix amongst the</w:t>
      </w:r>
      <w:r w:rsidR="006D1B9F" w:rsidRPr="00D928B8">
        <w:rPr>
          <w:rFonts w:ascii="Times" w:hAnsi="Times" w:cs="Times"/>
          <w:color w:val="000000"/>
          <w:szCs w:val="19"/>
        </w:rPr>
        <w:t xml:space="preserve"> captives. </w:t>
      </w:r>
      <w:r w:rsidR="00966CCC" w:rsidRPr="00D928B8">
        <w:rPr>
          <w:rFonts w:ascii="Times" w:hAnsi="Times" w:cs="Times"/>
          <w:color w:val="000000"/>
          <w:szCs w:val="19"/>
        </w:rPr>
        <w:t xml:space="preserve">Despite the fact that </w:t>
      </w:r>
      <w:r w:rsidR="00966CCC">
        <w:rPr>
          <w:rFonts w:ascii="Times" w:hAnsi="Times" w:cs="Times"/>
          <w:color w:val="000000"/>
          <w:szCs w:val="19"/>
        </w:rPr>
        <w:t xml:space="preserve">British </w:t>
      </w:r>
      <w:r w:rsidR="00966CCC" w:rsidRPr="00D928B8">
        <w:rPr>
          <w:rFonts w:ascii="Times" w:hAnsi="Times" w:cs="Times"/>
          <w:color w:val="000000"/>
          <w:szCs w:val="19"/>
        </w:rPr>
        <w:t>post-emancipation l</w:t>
      </w:r>
      <w:r w:rsidR="00966CCC">
        <w:rPr>
          <w:rFonts w:ascii="Times" w:hAnsi="Times" w:cs="Times"/>
          <w:color w:val="000000"/>
          <w:szCs w:val="19"/>
        </w:rPr>
        <w:t>aw recognised</w:t>
      </w:r>
      <w:r w:rsidR="00966CCC" w:rsidRPr="00D928B8">
        <w:rPr>
          <w:rFonts w:ascii="Times" w:hAnsi="Times" w:cs="Times"/>
          <w:color w:val="000000"/>
          <w:szCs w:val="19"/>
        </w:rPr>
        <w:t xml:space="preserve"> African Americans </w:t>
      </w:r>
      <w:r w:rsidR="00966CCC">
        <w:rPr>
          <w:rFonts w:ascii="Times" w:hAnsi="Times" w:cs="Times"/>
          <w:color w:val="000000"/>
          <w:szCs w:val="19"/>
        </w:rPr>
        <w:t>as free persons, at this moment</w:t>
      </w:r>
      <w:r w:rsidR="00966CCC" w:rsidRPr="00D928B8">
        <w:rPr>
          <w:rFonts w:ascii="Times" w:hAnsi="Times" w:cs="Times"/>
          <w:color w:val="000000"/>
          <w:szCs w:val="19"/>
        </w:rPr>
        <w:t xml:space="preserve"> there could be no certainty about how that law would be translated once </w:t>
      </w:r>
      <w:r w:rsidR="00966CCC">
        <w:rPr>
          <w:rFonts w:ascii="Times" w:hAnsi="Times" w:cs="Times"/>
          <w:color w:val="000000"/>
          <w:szCs w:val="19"/>
        </w:rPr>
        <w:t>the</w:t>
      </w:r>
      <w:r w:rsidR="00966CCC" w:rsidRPr="00D928B8">
        <w:rPr>
          <w:rFonts w:ascii="Times" w:hAnsi="Times" w:cs="Times"/>
          <w:color w:val="000000"/>
          <w:szCs w:val="19"/>
        </w:rPr>
        <w:t xml:space="preserve"> colonial authorities knew about the conditions under which this ship had arrived. </w:t>
      </w:r>
      <w:r w:rsidR="006D1B9F" w:rsidRPr="00D928B8">
        <w:rPr>
          <w:rFonts w:ascii="Times" w:hAnsi="Times" w:cs="Times"/>
          <w:color w:val="000000"/>
          <w:szCs w:val="19"/>
        </w:rPr>
        <w:t>Me</w:t>
      </w:r>
      <w:r w:rsidR="00966CCC">
        <w:rPr>
          <w:rFonts w:ascii="Times" w:hAnsi="Times" w:cs="Times"/>
          <w:color w:val="000000"/>
          <w:szCs w:val="19"/>
        </w:rPr>
        <w:t xml:space="preserve">rritt recalled that </w:t>
      </w:r>
      <w:r w:rsidR="006B52A6">
        <w:rPr>
          <w:rFonts w:ascii="Times" w:hAnsi="Times" w:cs="Times"/>
          <w:color w:val="000000"/>
          <w:szCs w:val="19"/>
        </w:rPr>
        <w:t>“</w:t>
      </w:r>
      <w:r w:rsidR="006D1B9F" w:rsidRPr="00D928B8">
        <w:rPr>
          <w:rFonts w:ascii="Times" w:hAnsi="Times" w:cs="Times"/>
          <w:color w:val="000000"/>
          <w:szCs w:val="19"/>
        </w:rPr>
        <w:t xml:space="preserve">the other Negroes were laughing and looking on and appeared much animated as they </w:t>
      </w:r>
      <w:r w:rsidR="006B52A6">
        <w:rPr>
          <w:rFonts w:ascii="Times" w:hAnsi="Times" w:cs="Times"/>
          <w:color w:val="000000"/>
          <w:szCs w:val="19"/>
        </w:rPr>
        <w:t>would had there been no mutiny”</w:t>
      </w:r>
      <w:r w:rsidR="00966CCC">
        <w:rPr>
          <w:rFonts w:ascii="Times" w:hAnsi="Times" w:cs="Times"/>
          <w:color w:val="000000"/>
          <w:szCs w:val="19"/>
        </w:rPr>
        <w:t>, although the rebels seemed anxious.</w:t>
      </w:r>
      <w:r w:rsidR="006B52A6">
        <w:rPr>
          <w:rStyle w:val="FootnoteReference"/>
          <w:rFonts w:ascii="Times" w:hAnsi="Times" w:cs="Times"/>
          <w:color w:val="000000"/>
          <w:szCs w:val="19"/>
        </w:rPr>
        <w:footnoteReference w:id="27"/>
      </w:r>
      <w:r w:rsidR="006D1B9F" w:rsidRPr="00D928B8">
        <w:rPr>
          <w:rFonts w:ascii="Times" w:hAnsi="Times" w:cs="Times"/>
          <w:color w:val="000000"/>
          <w:szCs w:val="19"/>
        </w:rPr>
        <w:t xml:space="preserve"> </w:t>
      </w:r>
    </w:p>
    <w:p w:rsidR="006D1B9F" w:rsidRPr="00966CCC" w:rsidRDefault="007E589D" w:rsidP="00966CCC">
      <w:pPr>
        <w:spacing w:line="360" w:lineRule="auto"/>
        <w:ind w:firstLine="720"/>
        <w:rPr>
          <w:rFonts w:ascii="Times" w:hAnsi="Times"/>
        </w:rPr>
      </w:pPr>
      <w:r>
        <w:rPr>
          <w:rFonts w:ascii="Times" w:hAnsi="Times" w:cs="Times"/>
          <w:color w:val="000000"/>
          <w:szCs w:val="19"/>
        </w:rPr>
        <w:t>If they</w:t>
      </w:r>
      <w:r w:rsidR="006D1B9F" w:rsidRPr="00D928B8">
        <w:rPr>
          <w:rFonts w:ascii="Times" w:hAnsi="Times" w:cs="Times"/>
          <w:color w:val="000000"/>
          <w:szCs w:val="19"/>
        </w:rPr>
        <w:t xml:space="preserve"> were not quite ready to let their guard down, however, their first contact with local Bahamians set terms for an extraordinary set of solidarities and identifications that would develop and spread over the coming days.</w:t>
      </w:r>
      <w:r w:rsidR="00766C34" w:rsidRPr="00D928B8">
        <w:rPr>
          <w:rFonts w:ascii="Times" w:hAnsi="Times" w:cs="Times"/>
          <w:color w:val="000000"/>
          <w:szCs w:val="19"/>
        </w:rPr>
        <w:t xml:space="preserve"> </w:t>
      </w:r>
      <w:r w:rsidR="006D1B9F" w:rsidRPr="00D928B8">
        <w:rPr>
          <w:rFonts w:ascii="Times" w:hAnsi="Times" w:cs="Times"/>
          <w:color w:val="000000"/>
          <w:szCs w:val="19"/>
        </w:rPr>
        <w:t>As he boarded, one of the pilot boat’s black crew t</w:t>
      </w:r>
      <w:r w:rsidR="006B52A6">
        <w:rPr>
          <w:rFonts w:ascii="Times" w:hAnsi="Times" w:cs="Times"/>
          <w:color w:val="000000"/>
          <w:szCs w:val="19"/>
        </w:rPr>
        <w:t>old the African Americans that “</w:t>
      </w:r>
      <w:r w:rsidR="006D1B9F" w:rsidRPr="00D928B8">
        <w:rPr>
          <w:rFonts w:ascii="Times" w:hAnsi="Times" w:cs="Times"/>
          <w:color w:val="000000"/>
          <w:szCs w:val="19"/>
        </w:rPr>
        <w:t xml:space="preserve">he came out from Charleston, and that he got free </w:t>
      </w:r>
      <w:r w:rsidR="006B52A6">
        <w:rPr>
          <w:rFonts w:ascii="Times" w:hAnsi="Times" w:cs="Times"/>
          <w:color w:val="000000"/>
          <w:szCs w:val="19"/>
        </w:rPr>
        <w:t>by coming out there in that way</w:t>
      </w:r>
      <w:r w:rsidR="006D1B9F" w:rsidRPr="00D928B8">
        <w:rPr>
          <w:rFonts w:ascii="Times" w:hAnsi="Times" w:cs="Times"/>
          <w:color w:val="000000"/>
          <w:szCs w:val="19"/>
        </w:rPr>
        <w:t>.</w:t>
      </w:r>
      <w:r w:rsidR="006B52A6">
        <w:rPr>
          <w:rFonts w:ascii="Times" w:hAnsi="Times" w:cs="Times"/>
          <w:color w:val="000000"/>
          <w:szCs w:val="19"/>
        </w:rPr>
        <w:t>”</w:t>
      </w:r>
      <w:r w:rsidR="006D1B9F" w:rsidRPr="00D928B8">
        <w:rPr>
          <w:rFonts w:ascii="Times" w:hAnsi="Times" w:cs="Times"/>
          <w:color w:val="000000"/>
          <w:szCs w:val="19"/>
        </w:rPr>
        <w:t xml:space="preserve"> He may well have been captive aboard the </w:t>
      </w:r>
      <w:r w:rsidR="006D1B9F" w:rsidRPr="00D928B8">
        <w:rPr>
          <w:rFonts w:ascii="Times" w:hAnsi="Times" w:cs="Times"/>
          <w:i/>
          <w:color w:val="000000"/>
          <w:szCs w:val="19"/>
        </w:rPr>
        <w:t>Enconium</w:t>
      </w:r>
      <w:r w:rsidR="005F587C">
        <w:rPr>
          <w:rFonts w:ascii="Times" w:hAnsi="Times" w:cs="Times"/>
          <w:color w:val="000000"/>
          <w:szCs w:val="19"/>
        </w:rPr>
        <w:t xml:space="preserve">, </w:t>
      </w:r>
      <w:r w:rsidR="00A268D0">
        <w:rPr>
          <w:rFonts w:ascii="Times" w:hAnsi="Times" w:cs="Times"/>
          <w:color w:val="000000"/>
          <w:szCs w:val="19"/>
        </w:rPr>
        <w:t xml:space="preserve">another American slaver that had been </w:t>
      </w:r>
      <w:r w:rsidR="0076048B">
        <w:rPr>
          <w:rFonts w:ascii="Times" w:hAnsi="Times" w:cs="Times"/>
          <w:color w:val="000000"/>
          <w:szCs w:val="19"/>
        </w:rPr>
        <w:t xml:space="preserve">shipwrecked </w:t>
      </w:r>
      <w:r w:rsidR="000F2860">
        <w:rPr>
          <w:rFonts w:ascii="Times" w:hAnsi="Times" w:cs="Times"/>
          <w:color w:val="000000"/>
          <w:szCs w:val="19"/>
        </w:rPr>
        <w:t xml:space="preserve">off Abaco </w:t>
      </w:r>
      <w:r w:rsidR="005F587C">
        <w:rPr>
          <w:rFonts w:ascii="Times" w:hAnsi="Times" w:cs="Times"/>
          <w:color w:val="000000"/>
          <w:szCs w:val="19"/>
        </w:rPr>
        <w:t>eight</w:t>
      </w:r>
      <w:r w:rsidR="006D1B9F" w:rsidRPr="00D928B8">
        <w:rPr>
          <w:rFonts w:ascii="Times" w:hAnsi="Times" w:cs="Times"/>
          <w:color w:val="000000"/>
          <w:szCs w:val="19"/>
        </w:rPr>
        <w:t xml:space="preserve"> years earlier. The meeting produced jubilation on the </w:t>
      </w:r>
      <w:r w:rsidR="006D1B9F" w:rsidRPr="00D928B8">
        <w:rPr>
          <w:rFonts w:ascii="Times" w:hAnsi="Times" w:cs="Times"/>
          <w:i/>
          <w:color w:val="000000"/>
          <w:szCs w:val="19"/>
        </w:rPr>
        <w:t>Creole</w:t>
      </w:r>
      <w:r w:rsidR="006D1B9F" w:rsidRPr="00D928B8">
        <w:rPr>
          <w:rFonts w:ascii="Times" w:hAnsi="Times" w:cs="Times"/>
          <w:color w:val="000000"/>
          <w:szCs w:val="19"/>
        </w:rPr>
        <w:t>. One white witnes</w:t>
      </w:r>
      <w:r>
        <w:rPr>
          <w:rFonts w:ascii="Times" w:hAnsi="Times" w:cs="Times"/>
          <w:color w:val="000000"/>
          <w:szCs w:val="19"/>
        </w:rPr>
        <w:t>s noted that</w:t>
      </w:r>
      <w:r w:rsidR="006B52A6">
        <w:rPr>
          <w:rFonts w:ascii="Times" w:hAnsi="Times" w:cs="Times"/>
          <w:color w:val="000000"/>
          <w:szCs w:val="19"/>
        </w:rPr>
        <w:t xml:space="preserve"> the African Americans “</w:t>
      </w:r>
      <w:r w:rsidR="006D1B9F" w:rsidRPr="00D928B8">
        <w:rPr>
          <w:rFonts w:ascii="Times" w:hAnsi="Times" w:cs="Times"/>
          <w:color w:val="000000"/>
          <w:szCs w:val="19"/>
        </w:rPr>
        <w:t xml:space="preserve">kissed the negroes that came on board and said, you are my brothers, &amp;c. The negroes of the </w:t>
      </w:r>
      <w:r w:rsidR="006D1B9F" w:rsidRPr="00966CCC">
        <w:rPr>
          <w:rFonts w:ascii="Times" w:hAnsi="Times" w:cs="Times"/>
          <w:i/>
          <w:color w:val="000000"/>
          <w:szCs w:val="19"/>
        </w:rPr>
        <w:t>Creole</w:t>
      </w:r>
      <w:r w:rsidR="006D1B9F" w:rsidRPr="00D928B8">
        <w:rPr>
          <w:rFonts w:ascii="Times" w:hAnsi="Times" w:cs="Times"/>
          <w:color w:val="000000"/>
          <w:szCs w:val="19"/>
        </w:rPr>
        <w:t xml:space="preserve"> laughed, and appeared much rejoiced, particularly those who heard the negro say, that he had got free in that way.</w:t>
      </w:r>
      <w:r w:rsidR="006B52A6">
        <w:rPr>
          <w:rFonts w:ascii="Times" w:hAnsi="Times" w:cs="Times"/>
          <w:color w:val="000000"/>
          <w:szCs w:val="19"/>
        </w:rPr>
        <w:t>”</w:t>
      </w:r>
      <w:r w:rsidR="006D1B9F" w:rsidRPr="00D928B8">
        <w:rPr>
          <w:rStyle w:val="FootnoteReference"/>
          <w:rFonts w:ascii="Times" w:hAnsi="Times" w:cs="Times"/>
          <w:color w:val="000000"/>
          <w:szCs w:val="19"/>
        </w:rPr>
        <w:footnoteReference w:id="28"/>
      </w:r>
      <w:r w:rsidR="006D1B9F" w:rsidRPr="00D928B8">
        <w:rPr>
          <w:rFonts w:ascii="Times" w:hAnsi="Times" w:cs="Times"/>
          <w:color w:val="000000"/>
          <w:szCs w:val="19"/>
        </w:rPr>
        <w:t xml:space="preserve"> </w:t>
      </w:r>
    </w:p>
    <w:p w:rsidR="006D1B9F" w:rsidRPr="00D928B8" w:rsidRDefault="00A268D0" w:rsidP="00D928B8">
      <w:pPr>
        <w:spacing w:line="360" w:lineRule="auto"/>
        <w:ind w:firstLine="720"/>
        <w:rPr>
          <w:rFonts w:ascii="Times" w:hAnsi="Times" w:cs="Times"/>
          <w:color w:val="000000"/>
          <w:szCs w:val="19"/>
        </w:rPr>
      </w:pPr>
      <w:r>
        <w:rPr>
          <w:rFonts w:ascii="Times" w:hAnsi="Times" w:cs="Times"/>
          <w:color w:val="000000"/>
          <w:szCs w:val="19"/>
        </w:rPr>
        <w:t xml:space="preserve">For obvious reasons, </w:t>
      </w:r>
      <w:r w:rsidR="006D1B9F" w:rsidRPr="00D928B8">
        <w:rPr>
          <w:rFonts w:ascii="Times" w:hAnsi="Times" w:cs="Times"/>
          <w:color w:val="000000"/>
          <w:szCs w:val="19"/>
        </w:rPr>
        <w:t xml:space="preserve">Gifford </w:t>
      </w:r>
      <w:r w:rsidR="00966CCC">
        <w:rPr>
          <w:rFonts w:ascii="Times" w:hAnsi="Times" w:cs="Times"/>
          <w:color w:val="000000"/>
          <w:szCs w:val="19"/>
        </w:rPr>
        <w:t>did not board the pilot boat. He went on shore in</w:t>
      </w:r>
      <w:r w:rsidR="006D1B9F" w:rsidRPr="00D928B8">
        <w:rPr>
          <w:rFonts w:ascii="Times" w:hAnsi="Times" w:cs="Times"/>
          <w:color w:val="000000"/>
          <w:szCs w:val="19"/>
        </w:rPr>
        <w:t xml:space="preserve"> the quarantine boat to inform the American consul, Bacon, of the</w:t>
      </w:r>
      <w:r w:rsidR="00994EED">
        <w:rPr>
          <w:rFonts w:ascii="Times" w:hAnsi="Times" w:cs="Times"/>
          <w:color w:val="000000"/>
          <w:szCs w:val="19"/>
        </w:rPr>
        <w:t xml:space="preserve"> mutiny</w:t>
      </w:r>
      <w:r w:rsidR="006D1B9F" w:rsidRPr="00D928B8">
        <w:rPr>
          <w:rFonts w:ascii="Times" w:hAnsi="Times" w:cs="Times"/>
          <w:i/>
          <w:color w:val="000000"/>
          <w:szCs w:val="19"/>
        </w:rPr>
        <w:t>.</w:t>
      </w:r>
      <w:r w:rsidR="006D1B9F" w:rsidRPr="00D928B8">
        <w:rPr>
          <w:rFonts w:ascii="Times" w:hAnsi="Times" w:cs="Times"/>
          <w:color w:val="000000"/>
          <w:szCs w:val="19"/>
        </w:rPr>
        <w:t xml:space="preserve"> Bacon </w:t>
      </w:r>
      <w:r w:rsidR="00994EED">
        <w:rPr>
          <w:rFonts w:ascii="Times" w:hAnsi="Times" w:cs="Times"/>
          <w:color w:val="000000"/>
          <w:szCs w:val="19"/>
        </w:rPr>
        <w:t xml:space="preserve">immediately </w:t>
      </w:r>
      <w:r w:rsidR="006D1B9F" w:rsidRPr="00D928B8">
        <w:rPr>
          <w:rFonts w:ascii="Times" w:hAnsi="Times" w:cs="Times"/>
          <w:color w:val="000000"/>
          <w:szCs w:val="19"/>
        </w:rPr>
        <w:t>requested t</w:t>
      </w:r>
      <w:r w:rsidR="00994EED">
        <w:rPr>
          <w:rFonts w:ascii="Times" w:hAnsi="Times" w:cs="Times"/>
          <w:color w:val="000000"/>
          <w:szCs w:val="19"/>
        </w:rPr>
        <w:t>hat the Governor</w:t>
      </w:r>
      <w:r w:rsidR="0098680D">
        <w:rPr>
          <w:rFonts w:ascii="Times" w:hAnsi="Times" w:cs="Times"/>
          <w:color w:val="000000"/>
          <w:szCs w:val="19"/>
        </w:rPr>
        <w:t xml:space="preserve"> send a guard on board </w:t>
      </w:r>
      <w:r w:rsidR="006D1B9F" w:rsidRPr="00D928B8">
        <w:rPr>
          <w:rFonts w:ascii="Times" w:hAnsi="Times" w:cs="Times"/>
          <w:color w:val="000000"/>
          <w:szCs w:val="19"/>
        </w:rPr>
        <w:t>until it was clear what should happen</w:t>
      </w:r>
      <w:r w:rsidR="00994EED">
        <w:rPr>
          <w:rFonts w:ascii="Times" w:hAnsi="Times" w:cs="Times"/>
          <w:color w:val="000000"/>
          <w:szCs w:val="19"/>
        </w:rPr>
        <w:t xml:space="preserve"> next</w:t>
      </w:r>
      <w:r w:rsidR="006D1B9F" w:rsidRPr="00D928B8">
        <w:rPr>
          <w:rFonts w:ascii="Times" w:hAnsi="Times" w:cs="Times"/>
          <w:color w:val="000000"/>
          <w:szCs w:val="19"/>
        </w:rPr>
        <w:t>. The Gov</w:t>
      </w:r>
      <w:r w:rsidR="00966CCC">
        <w:rPr>
          <w:rFonts w:ascii="Times" w:hAnsi="Times" w:cs="Times"/>
          <w:color w:val="000000"/>
          <w:szCs w:val="19"/>
        </w:rPr>
        <w:t>ernor acceded</w:t>
      </w:r>
      <w:r w:rsidR="006D1B9F" w:rsidRPr="00D928B8">
        <w:rPr>
          <w:rFonts w:ascii="Times" w:hAnsi="Times" w:cs="Times"/>
          <w:color w:val="000000"/>
          <w:szCs w:val="19"/>
        </w:rPr>
        <w:t xml:space="preserve"> by sending twenty-four </w:t>
      </w:r>
      <w:r w:rsidR="00966CCC" w:rsidRPr="00D928B8">
        <w:rPr>
          <w:rFonts w:ascii="Times" w:hAnsi="Times" w:cs="Times"/>
          <w:color w:val="000000"/>
          <w:szCs w:val="19"/>
        </w:rPr>
        <w:t xml:space="preserve">Second West India Regiment </w:t>
      </w:r>
      <w:r w:rsidR="006D1B9F" w:rsidRPr="00D928B8">
        <w:rPr>
          <w:rFonts w:ascii="Times" w:hAnsi="Times" w:cs="Times"/>
          <w:color w:val="000000"/>
          <w:szCs w:val="19"/>
        </w:rPr>
        <w:t>troops armed with muskets, bayonets f</w:t>
      </w:r>
      <w:r w:rsidR="00966CCC">
        <w:rPr>
          <w:rFonts w:ascii="Times" w:hAnsi="Times" w:cs="Times"/>
          <w:color w:val="000000"/>
          <w:szCs w:val="19"/>
        </w:rPr>
        <w:t>ixed. The soldiers</w:t>
      </w:r>
      <w:r w:rsidR="006D1B9F" w:rsidRPr="00D928B8">
        <w:rPr>
          <w:rFonts w:ascii="Times" w:hAnsi="Times" w:cs="Times"/>
          <w:color w:val="000000"/>
          <w:szCs w:val="19"/>
        </w:rPr>
        <w:t xml:space="preserve"> </w:t>
      </w:r>
      <w:r w:rsidR="00F54322" w:rsidRPr="00D928B8">
        <w:rPr>
          <w:rFonts w:ascii="Times" w:hAnsi="Times" w:cs="Times"/>
          <w:color w:val="000000"/>
          <w:szCs w:val="19"/>
        </w:rPr>
        <w:t xml:space="preserve">were Africans </w:t>
      </w:r>
      <w:r w:rsidR="00F54322">
        <w:rPr>
          <w:rFonts w:ascii="Times" w:hAnsi="Times" w:cs="Times"/>
          <w:color w:val="000000"/>
          <w:szCs w:val="19"/>
        </w:rPr>
        <w:t>to a man, with the exception of</w:t>
      </w:r>
      <w:r w:rsidR="006D1B9F" w:rsidRPr="00D928B8">
        <w:rPr>
          <w:rFonts w:ascii="Times" w:hAnsi="Times" w:cs="Times"/>
          <w:color w:val="000000"/>
          <w:szCs w:val="19"/>
        </w:rPr>
        <w:t xml:space="preserve"> their Captain. Like many of</w:t>
      </w:r>
      <w:r w:rsidR="00966CCC">
        <w:rPr>
          <w:rFonts w:ascii="Times" w:hAnsi="Times" w:cs="Times"/>
          <w:color w:val="000000"/>
          <w:szCs w:val="19"/>
        </w:rPr>
        <w:t xml:space="preserve"> the inhabitants of Nassau, the soldiers</w:t>
      </w:r>
      <w:r w:rsidR="006D1B9F" w:rsidRPr="00D928B8">
        <w:rPr>
          <w:rFonts w:ascii="Times" w:hAnsi="Times" w:cs="Times"/>
          <w:color w:val="000000"/>
          <w:szCs w:val="19"/>
        </w:rPr>
        <w:t xml:space="preserve"> had been kidnapped from the coasts of West Africa</w:t>
      </w:r>
      <w:r w:rsidR="00F54322">
        <w:rPr>
          <w:rFonts w:ascii="Times" w:hAnsi="Times" w:cs="Times"/>
          <w:color w:val="000000"/>
          <w:szCs w:val="19"/>
        </w:rPr>
        <w:t>,</w:t>
      </w:r>
      <w:r w:rsidR="006D1B9F" w:rsidRPr="00D928B8">
        <w:rPr>
          <w:rFonts w:ascii="Times" w:hAnsi="Times" w:cs="Times"/>
          <w:color w:val="000000"/>
          <w:szCs w:val="19"/>
        </w:rPr>
        <w:t xml:space="preserve"> and had endured the Middle Passage aboard illegally operating slaving vessels. Intercepted by the British, these Africans were rescued under the terms of the Abolition Acts that funneled them</w:t>
      </w:r>
      <w:r w:rsidR="00F54322">
        <w:rPr>
          <w:rFonts w:ascii="Times" w:hAnsi="Times" w:cs="Times"/>
          <w:color w:val="000000"/>
          <w:szCs w:val="19"/>
        </w:rPr>
        <w:t>,</w:t>
      </w:r>
      <w:r w:rsidR="006D1B9F" w:rsidRPr="00D928B8">
        <w:rPr>
          <w:rFonts w:ascii="Times" w:hAnsi="Times" w:cs="Times"/>
          <w:color w:val="000000"/>
          <w:szCs w:val="19"/>
        </w:rPr>
        <w:t xml:space="preserve"> involuntarily</w:t>
      </w:r>
      <w:r w:rsidR="00F54322">
        <w:rPr>
          <w:rFonts w:ascii="Times" w:hAnsi="Times" w:cs="Times"/>
          <w:color w:val="000000"/>
          <w:szCs w:val="19"/>
        </w:rPr>
        <w:t>,</w:t>
      </w:r>
      <w:r w:rsidR="006D1B9F" w:rsidRPr="00D928B8">
        <w:rPr>
          <w:rFonts w:ascii="Times" w:hAnsi="Times" w:cs="Times"/>
          <w:color w:val="000000"/>
          <w:szCs w:val="19"/>
        </w:rPr>
        <w:t xml:space="preserve"> into the British army, or, prior to emancipation, ensured they were ‘apprenticed’ for a maximum for fourteen years. In the years</w:t>
      </w:r>
      <w:r w:rsidR="00F54322">
        <w:rPr>
          <w:rFonts w:ascii="Times" w:hAnsi="Times" w:cs="Times"/>
          <w:color w:val="000000"/>
          <w:szCs w:val="19"/>
        </w:rPr>
        <w:t xml:space="preserve"> between the passing of the Act</w:t>
      </w:r>
      <w:r w:rsidR="006D1B9F" w:rsidRPr="00D928B8">
        <w:rPr>
          <w:rFonts w:ascii="Times" w:hAnsi="Times" w:cs="Times"/>
          <w:color w:val="000000"/>
          <w:szCs w:val="19"/>
        </w:rPr>
        <w:t xml:space="preserve"> and 1841, at least two dozen ships landed over 6,000 rescued Africans in the Bahamas.</w:t>
      </w:r>
      <w:r w:rsidR="006D1B9F" w:rsidRPr="00D928B8">
        <w:rPr>
          <w:rStyle w:val="FootnoteReference"/>
          <w:rFonts w:ascii="Times" w:hAnsi="Times" w:cs="Times"/>
          <w:color w:val="000000"/>
          <w:szCs w:val="19"/>
        </w:rPr>
        <w:footnoteReference w:id="29"/>
      </w:r>
      <w:r w:rsidR="006D1B9F" w:rsidRPr="00D928B8">
        <w:rPr>
          <w:rFonts w:ascii="Times" w:hAnsi="Times" w:cs="Times"/>
          <w:color w:val="000000"/>
          <w:szCs w:val="19"/>
        </w:rPr>
        <w:t xml:space="preserve"> Those who were not recruited into the military were initially bonded in a variety of situations across the mixed economy</w:t>
      </w:r>
      <w:r w:rsidR="004B4A91">
        <w:rPr>
          <w:rFonts w:ascii="Times" w:hAnsi="Times" w:cs="Times"/>
          <w:color w:val="000000"/>
          <w:szCs w:val="19"/>
        </w:rPr>
        <w:t>,</w:t>
      </w:r>
      <w:r w:rsidR="006D1B9F" w:rsidRPr="00D928B8">
        <w:rPr>
          <w:rFonts w:ascii="Times" w:hAnsi="Times" w:cs="Times"/>
          <w:color w:val="000000"/>
          <w:szCs w:val="19"/>
        </w:rPr>
        <w:t xml:space="preserve"> including </w:t>
      </w:r>
      <w:r w:rsidR="004B4A91">
        <w:rPr>
          <w:rFonts w:ascii="Times" w:hAnsi="Times" w:cs="Times"/>
          <w:color w:val="000000"/>
          <w:szCs w:val="19"/>
        </w:rPr>
        <w:t xml:space="preserve">in </w:t>
      </w:r>
      <w:r w:rsidR="006D1B9F" w:rsidRPr="00D928B8">
        <w:rPr>
          <w:rFonts w:ascii="Times" w:hAnsi="Times" w:cs="Times"/>
          <w:color w:val="000000"/>
          <w:szCs w:val="19"/>
        </w:rPr>
        <w:t xml:space="preserve">plantation agriculture, maritime occupations such as fishing, </w:t>
      </w:r>
      <w:r w:rsidR="00A47A81">
        <w:rPr>
          <w:rFonts w:ascii="Times" w:hAnsi="Times" w:cs="Times"/>
          <w:color w:val="000000"/>
          <w:szCs w:val="19"/>
        </w:rPr>
        <w:t xml:space="preserve">sponging, </w:t>
      </w:r>
      <w:r w:rsidR="006D1B9F" w:rsidRPr="00D928B8">
        <w:rPr>
          <w:rFonts w:ascii="Times" w:hAnsi="Times" w:cs="Times"/>
          <w:color w:val="000000"/>
          <w:szCs w:val="19"/>
        </w:rPr>
        <w:t xml:space="preserve">wrecking, salt-raking, </w:t>
      </w:r>
      <w:r w:rsidR="004B4A91">
        <w:rPr>
          <w:rFonts w:ascii="Times" w:hAnsi="Times" w:cs="Times"/>
          <w:color w:val="000000"/>
          <w:szCs w:val="19"/>
        </w:rPr>
        <w:t xml:space="preserve">and in </w:t>
      </w:r>
      <w:r w:rsidR="006D1B9F" w:rsidRPr="00D928B8">
        <w:rPr>
          <w:rFonts w:ascii="Times" w:hAnsi="Times" w:cs="Times"/>
          <w:color w:val="000000"/>
          <w:szCs w:val="19"/>
        </w:rPr>
        <w:t>a variety of skilled and semi-skilled trades and shop-keeping in Nassau. T</w:t>
      </w:r>
      <w:r w:rsidR="00966CCC">
        <w:rPr>
          <w:rFonts w:ascii="Times" w:hAnsi="Times" w:cs="Times"/>
          <w:color w:val="000000"/>
          <w:szCs w:val="19"/>
        </w:rPr>
        <w:t>he</w:t>
      </w:r>
      <w:r w:rsidR="006D1B9F" w:rsidRPr="00D928B8">
        <w:rPr>
          <w:rFonts w:ascii="Times" w:hAnsi="Times" w:cs="Times"/>
          <w:color w:val="000000"/>
          <w:szCs w:val="19"/>
        </w:rPr>
        <w:t xml:space="preserve"> African troops boarded the </w:t>
      </w:r>
      <w:r w:rsidR="004B4A91">
        <w:rPr>
          <w:rFonts w:ascii="Times" w:hAnsi="Times" w:cs="Times"/>
          <w:i/>
          <w:color w:val="000000"/>
          <w:szCs w:val="19"/>
        </w:rPr>
        <w:t>Creole,</w:t>
      </w:r>
      <w:r w:rsidR="006D1B9F" w:rsidRPr="00D928B8">
        <w:rPr>
          <w:rFonts w:ascii="Times" w:hAnsi="Times" w:cs="Times"/>
          <w:i/>
          <w:color w:val="000000"/>
          <w:szCs w:val="19"/>
        </w:rPr>
        <w:t xml:space="preserve"> </w:t>
      </w:r>
      <w:r w:rsidR="006D1B9F" w:rsidRPr="00D928B8">
        <w:rPr>
          <w:rFonts w:ascii="Times" w:hAnsi="Times" w:cs="Times"/>
          <w:color w:val="000000"/>
          <w:szCs w:val="19"/>
        </w:rPr>
        <w:t>and with the aid of the crew identified th</w:t>
      </w:r>
      <w:r w:rsidR="00A47A81">
        <w:rPr>
          <w:rFonts w:ascii="Times" w:hAnsi="Times" w:cs="Times"/>
          <w:color w:val="000000"/>
          <w:szCs w:val="19"/>
        </w:rPr>
        <w:t>e leaders of the mutiny, Washington,</w:t>
      </w:r>
      <w:r w:rsidR="006D1B9F" w:rsidRPr="00D928B8">
        <w:rPr>
          <w:rFonts w:ascii="Times" w:hAnsi="Times" w:cs="Times"/>
          <w:color w:val="000000"/>
          <w:szCs w:val="19"/>
        </w:rPr>
        <w:t xml:space="preserve"> Ruff</w:t>
      </w:r>
      <w:r w:rsidR="00A47A81">
        <w:rPr>
          <w:rFonts w:ascii="Times" w:hAnsi="Times" w:cs="Times"/>
          <w:color w:val="000000"/>
          <w:szCs w:val="19"/>
        </w:rPr>
        <w:t>in, Morris, and</w:t>
      </w:r>
      <w:r w:rsidR="006D1B9F" w:rsidRPr="00D928B8">
        <w:rPr>
          <w:rFonts w:ascii="Times" w:hAnsi="Times" w:cs="Times"/>
          <w:color w:val="000000"/>
          <w:szCs w:val="19"/>
        </w:rPr>
        <w:t xml:space="preserve"> Blacksmith</w:t>
      </w:r>
      <w:r w:rsidR="004B4A91">
        <w:rPr>
          <w:rFonts w:ascii="Times" w:hAnsi="Times" w:cs="Times"/>
          <w:color w:val="000000"/>
          <w:szCs w:val="19"/>
        </w:rPr>
        <w:t>,</w:t>
      </w:r>
      <w:r w:rsidR="006D1B9F" w:rsidRPr="00D928B8">
        <w:rPr>
          <w:rFonts w:ascii="Times" w:hAnsi="Times" w:cs="Times"/>
          <w:color w:val="000000"/>
          <w:szCs w:val="19"/>
        </w:rPr>
        <w:t xml:space="preserve"> and tied them down in a long boat. Over the next few days, the Consul and the British Attorney General travelled out to the vessel to begin deposing the </w:t>
      </w:r>
      <w:r w:rsidR="006D1B9F" w:rsidRPr="00D928B8">
        <w:rPr>
          <w:rFonts w:ascii="Times" w:hAnsi="Times" w:cs="Times"/>
          <w:i/>
          <w:color w:val="000000"/>
          <w:szCs w:val="19"/>
        </w:rPr>
        <w:t>Creole</w:t>
      </w:r>
      <w:r w:rsidR="006D1B9F" w:rsidRPr="00D928B8">
        <w:rPr>
          <w:rFonts w:ascii="Times" w:hAnsi="Times" w:cs="Times"/>
          <w:color w:val="000000"/>
          <w:szCs w:val="19"/>
        </w:rPr>
        <w:t>’s officers and crew.</w:t>
      </w:r>
    </w:p>
    <w:p w:rsidR="006D1B9F" w:rsidRPr="00D928B8" w:rsidRDefault="00A47A81" w:rsidP="00D928B8">
      <w:pPr>
        <w:spacing w:line="360" w:lineRule="auto"/>
        <w:ind w:firstLine="720"/>
        <w:rPr>
          <w:rFonts w:ascii="Times" w:hAnsi="Times"/>
        </w:rPr>
      </w:pPr>
      <w:r>
        <w:rPr>
          <w:rFonts w:ascii="Times" w:hAnsi="Times"/>
        </w:rPr>
        <w:t>T</w:t>
      </w:r>
      <w:r w:rsidR="00966CCC">
        <w:rPr>
          <w:rFonts w:ascii="Times" w:hAnsi="Times"/>
        </w:rPr>
        <w:t>he</w:t>
      </w:r>
      <w:r w:rsidR="006D1B9F" w:rsidRPr="00D928B8">
        <w:rPr>
          <w:rFonts w:ascii="Times" w:hAnsi="Times"/>
        </w:rPr>
        <w:t xml:space="preserve"> tr</w:t>
      </w:r>
      <w:r w:rsidR="00966CCC">
        <w:rPr>
          <w:rFonts w:ascii="Times" w:hAnsi="Times"/>
        </w:rPr>
        <w:t>oops</w:t>
      </w:r>
      <w:r w:rsidR="00A268D0">
        <w:rPr>
          <w:rFonts w:ascii="Times" w:hAnsi="Times"/>
        </w:rPr>
        <w:t xml:space="preserve"> secured the rebel leaders but</w:t>
      </w:r>
      <w:r w:rsidR="00966CCC">
        <w:rPr>
          <w:rFonts w:ascii="Times" w:hAnsi="Times"/>
        </w:rPr>
        <w:t xml:space="preserve"> ignored the order</w:t>
      </w:r>
      <w:r>
        <w:rPr>
          <w:rFonts w:ascii="Times" w:hAnsi="Times"/>
        </w:rPr>
        <w:t xml:space="preserve"> not</w:t>
      </w:r>
      <w:r w:rsidR="00A268D0">
        <w:rPr>
          <w:rFonts w:ascii="Times" w:hAnsi="Times"/>
        </w:rPr>
        <w:t xml:space="preserve"> to communicate with their </w:t>
      </w:r>
      <w:r w:rsidR="002D7AD1">
        <w:rPr>
          <w:rFonts w:ascii="Times" w:hAnsi="Times"/>
        </w:rPr>
        <w:t>charges and</w:t>
      </w:r>
      <w:r w:rsidR="006D1B9F" w:rsidRPr="00D928B8">
        <w:rPr>
          <w:rFonts w:ascii="Times" w:hAnsi="Times"/>
        </w:rPr>
        <w:t xml:space="preserve"> were, apparently, in continual and familiar </w:t>
      </w:r>
      <w:r w:rsidR="004B4A91">
        <w:rPr>
          <w:rFonts w:ascii="Times" w:hAnsi="Times"/>
        </w:rPr>
        <w:t xml:space="preserve">and </w:t>
      </w:r>
      <w:r w:rsidR="006D1B9F" w:rsidRPr="00D928B8">
        <w:rPr>
          <w:rFonts w:ascii="Times" w:hAnsi="Times"/>
        </w:rPr>
        <w:t>even intimate contact with the</w:t>
      </w:r>
      <w:r>
        <w:rPr>
          <w:rFonts w:ascii="Times" w:hAnsi="Times"/>
        </w:rPr>
        <w:t>m throughout the week. The Americans</w:t>
      </w:r>
      <w:r w:rsidR="004B4A91">
        <w:rPr>
          <w:rFonts w:ascii="Times" w:hAnsi="Times"/>
        </w:rPr>
        <w:t xml:space="preserve"> </w:t>
      </w:r>
      <w:r w:rsidR="005C2412">
        <w:rPr>
          <w:rFonts w:ascii="Times" w:hAnsi="Times"/>
        </w:rPr>
        <w:t>were alarmed at the resulting</w:t>
      </w:r>
      <w:r w:rsidR="006D1B9F" w:rsidRPr="00D928B8">
        <w:rPr>
          <w:rFonts w:ascii="Times" w:hAnsi="Times"/>
        </w:rPr>
        <w:t xml:space="preserve"> </w:t>
      </w:r>
      <w:r w:rsidR="00766C34" w:rsidRPr="00D928B8">
        <w:rPr>
          <w:rFonts w:ascii="Times" w:hAnsi="Times"/>
        </w:rPr>
        <w:t>subversion</w:t>
      </w:r>
      <w:r w:rsidR="006D1B9F" w:rsidRPr="00D928B8">
        <w:rPr>
          <w:rFonts w:ascii="Times" w:hAnsi="Times"/>
        </w:rPr>
        <w:t xml:space="preserve"> of racial and social hierarchies</w:t>
      </w:r>
      <w:r>
        <w:rPr>
          <w:rFonts w:ascii="Times" w:hAnsi="Times"/>
        </w:rPr>
        <w:t xml:space="preserve"> on board</w:t>
      </w:r>
      <w:r w:rsidR="004B4A91">
        <w:rPr>
          <w:rFonts w:ascii="Times" w:hAnsi="Times"/>
        </w:rPr>
        <w:t>,</w:t>
      </w:r>
      <w:r w:rsidR="006D1B9F" w:rsidRPr="00D928B8">
        <w:rPr>
          <w:rFonts w:ascii="Times" w:hAnsi="Times"/>
        </w:rPr>
        <w:t xml:space="preserve"> while Merritt felt tha</w:t>
      </w:r>
      <w:r>
        <w:rPr>
          <w:rFonts w:ascii="Times" w:hAnsi="Times"/>
        </w:rPr>
        <w:t>t the soldiers purposefully undermined</w:t>
      </w:r>
      <w:r w:rsidR="006D1B9F" w:rsidRPr="00D928B8">
        <w:rPr>
          <w:rFonts w:ascii="Times" w:hAnsi="Times"/>
        </w:rPr>
        <w:t xml:space="preserve"> his position as a sen</w:t>
      </w:r>
      <w:r w:rsidR="005071B6">
        <w:rPr>
          <w:rFonts w:ascii="Times" w:hAnsi="Times"/>
        </w:rPr>
        <w:t>ior ship’s officer. When he</w:t>
      </w:r>
      <w:r w:rsidR="006D1B9F" w:rsidRPr="00D928B8">
        <w:rPr>
          <w:rFonts w:ascii="Times" w:hAnsi="Times"/>
        </w:rPr>
        <w:t xml:space="preserve"> raised the issu</w:t>
      </w:r>
      <w:r w:rsidR="006B52A6">
        <w:rPr>
          <w:rFonts w:ascii="Times" w:hAnsi="Times"/>
        </w:rPr>
        <w:t>e with the commanding officer, “</w:t>
      </w:r>
      <w:r w:rsidR="006D1B9F" w:rsidRPr="00D928B8">
        <w:rPr>
          <w:rFonts w:ascii="Times" w:hAnsi="Times"/>
        </w:rPr>
        <w:t>who he found conversing with a coloured f</w:t>
      </w:r>
      <w:r w:rsidR="006B52A6">
        <w:rPr>
          <w:rFonts w:ascii="Times" w:hAnsi="Times"/>
        </w:rPr>
        <w:t>emale with his cloak around her”</w:t>
      </w:r>
      <w:r w:rsidR="005071B6">
        <w:rPr>
          <w:rFonts w:ascii="Times" w:hAnsi="Times"/>
        </w:rPr>
        <w:t>, he was, Merritt</w:t>
      </w:r>
      <w:r w:rsidR="006D1B9F" w:rsidRPr="00D928B8">
        <w:rPr>
          <w:rFonts w:ascii="Times" w:hAnsi="Times"/>
        </w:rPr>
        <w:t xml:space="preserve"> reported, simply brushed off.</w:t>
      </w:r>
      <w:r w:rsidR="006D1B9F" w:rsidRPr="00D928B8">
        <w:rPr>
          <w:rStyle w:val="FootnoteReference"/>
          <w:rFonts w:ascii="Times" w:hAnsi="Times"/>
        </w:rPr>
        <w:footnoteReference w:id="30"/>
      </w:r>
      <w:r w:rsidR="006D1B9F" w:rsidRPr="00D928B8">
        <w:rPr>
          <w:rFonts w:ascii="Times" w:hAnsi="Times"/>
        </w:rPr>
        <w:t xml:space="preserve">  Even more shockingly, the</w:t>
      </w:r>
      <w:r w:rsidR="006B52A6">
        <w:rPr>
          <w:rFonts w:ascii="Times" w:hAnsi="Times"/>
        </w:rPr>
        <w:t xml:space="preserve"> commanding officer apparently “</w:t>
      </w:r>
      <w:r w:rsidR="006D1B9F" w:rsidRPr="00D928B8">
        <w:rPr>
          <w:rFonts w:ascii="Times" w:hAnsi="Times"/>
        </w:rPr>
        <w:t>told Mary, one of the slaves owned by Thomas McCargo, in presence of many of the other slaves, how foolish they were, that they had not when they rose killed all the whites on board, and run the vessel ashore, and then they would all have been free, and there would hav</w:t>
      </w:r>
      <w:r w:rsidR="006B52A6">
        <w:rPr>
          <w:rFonts w:ascii="Times" w:hAnsi="Times"/>
        </w:rPr>
        <w:t>e been no more trouble about it</w:t>
      </w:r>
      <w:r w:rsidR="006D1B9F" w:rsidRPr="00D928B8">
        <w:rPr>
          <w:rFonts w:ascii="Times" w:hAnsi="Times"/>
        </w:rPr>
        <w:t>.</w:t>
      </w:r>
      <w:r w:rsidR="006B52A6">
        <w:rPr>
          <w:rFonts w:ascii="Times" w:hAnsi="Times"/>
        </w:rPr>
        <w:t>”</w:t>
      </w:r>
      <w:r w:rsidR="006D1B9F" w:rsidRPr="00D928B8">
        <w:rPr>
          <w:rStyle w:val="FootnoteReference"/>
          <w:rFonts w:ascii="Times" w:hAnsi="Times"/>
        </w:rPr>
        <w:footnoteReference w:id="31"/>
      </w:r>
      <w:r w:rsidR="006D1B9F" w:rsidRPr="00D928B8">
        <w:rPr>
          <w:rFonts w:ascii="Times" w:hAnsi="Times"/>
        </w:rPr>
        <w:t xml:space="preserve"> </w:t>
      </w:r>
    </w:p>
    <w:p w:rsidR="006D1B9F" w:rsidRPr="00D928B8" w:rsidRDefault="00F50F2B" w:rsidP="00D928B8">
      <w:pPr>
        <w:spacing w:line="360" w:lineRule="auto"/>
        <w:ind w:firstLine="720"/>
        <w:rPr>
          <w:rFonts w:ascii="Times" w:hAnsi="Times"/>
        </w:rPr>
      </w:pPr>
      <w:r>
        <w:rPr>
          <w:rFonts w:ascii="Times" w:hAnsi="Times"/>
        </w:rPr>
        <w:t>Mea</w:t>
      </w:r>
      <w:r w:rsidR="005C2412">
        <w:rPr>
          <w:rFonts w:ascii="Times" w:hAnsi="Times"/>
        </w:rPr>
        <w:t xml:space="preserve">nwhile, </w:t>
      </w:r>
      <w:r w:rsidR="000744FD">
        <w:rPr>
          <w:rFonts w:ascii="Times" w:hAnsi="Times"/>
        </w:rPr>
        <w:t>Bacon</w:t>
      </w:r>
      <w:r w:rsidR="00011167" w:rsidRPr="00D928B8">
        <w:rPr>
          <w:rFonts w:ascii="Times" w:hAnsi="Times"/>
        </w:rPr>
        <w:t xml:space="preserve"> knew what had happened in the cases of the </w:t>
      </w:r>
      <w:r w:rsidR="000F2860">
        <w:rPr>
          <w:rFonts w:ascii="Times" w:hAnsi="Times"/>
        </w:rPr>
        <w:t xml:space="preserve">shipwrecked </w:t>
      </w:r>
      <w:r w:rsidR="004B4A91">
        <w:rPr>
          <w:rFonts w:ascii="Times" w:hAnsi="Times"/>
          <w:i/>
        </w:rPr>
        <w:t>Comet</w:t>
      </w:r>
      <w:r w:rsidR="00011167" w:rsidRPr="00D928B8">
        <w:rPr>
          <w:rFonts w:ascii="Times" w:hAnsi="Times"/>
          <w:i/>
        </w:rPr>
        <w:t xml:space="preserve"> </w:t>
      </w:r>
      <w:r w:rsidR="00011167" w:rsidRPr="00D928B8">
        <w:rPr>
          <w:rFonts w:ascii="Times" w:hAnsi="Times"/>
        </w:rPr>
        <w:t>and the</w:t>
      </w:r>
      <w:r w:rsidR="00011167" w:rsidRPr="00D928B8">
        <w:rPr>
          <w:rFonts w:ascii="Times" w:hAnsi="Times"/>
          <w:i/>
        </w:rPr>
        <w:t xml:space="preserve"> Enconium,</w:t>
      </w:r>
      <w:r w:rsidR="00011167" w:rsidRPr="00D928B8">
        <w:rPr>
          <w:rFonts w:ascii="Times" w:hAnsi="Times"/>
        </w:rPr>
        <w:t xml:space="preserve"> and ha</w:t>
      </w:r>
      <w:r w:rsidR="00410C86" w:rsidRPr="00D928B8">
        <w:rPr>
          <w:rFonts w:ascii="Times" w:hAnsi="Times"/>
        </w:rPr>
        <w:t>d been Consul</w:t>
      </w:r>
      <w:r w:rsidR="006B52A6">
        <w:rPr>
          <w:rFonts w:ascii="Times" w:hAnsi="Times"/>
        </w:rPr>
        <w:t xml:space="preserve"> when “</w:t>
      </w:r>
      <w:r w:rsidR="00011167" w:rsidRPr="00D928B8">
        <w:rPr>
          <w:rFonts w:ascii="Times" w:hAnsi="Times"/>
        </w:rPr>
        <w:t>Mr. Lum</w:t>
      </w:r>
      <w:r w:rsidR="00410C86" w:rsidRPr="00D928B8">
        <w:rPr>
          <w:rFonts w:ascii="Times" w:hAnsi="Times"/>
        </w:rPr>
        <w:t>p</w:t>
      </w:r>
      <w:r w:rsidR="006B52A6">
        <w:rPr>
          <w:rFonts w:ascii="Times" w:hAnsi="Times"/>
        </w:rPr>
        <w:t>kin’s Negroes”</w:t>
      </w:r>
      <w:r w:rsidR="00011167" w:rsidRPr="00D928B8">
        <w:rPr>
          <w:rFonts w:ascii="Times" w:hAnsi="Times"/>
        </w:rPr>
        <w:t xml:space="preserve"> had been freed from the </w:t>
      </w:r>
      <w:r w:rsidR="00011167" w:rsidRPr="00D928B8">
        <w:rPr>
          <w:rFonts w:ascii="Times" w:hAnsi="Times"/>
          <w:i/>
        </w:rPr>
        <w:t>Hermosa</w:t>
      </w:r>
      <w:r w:rsidR="00011167" w:rsidRPr="00D928B8">
        <w:rPr>
          <w:rFonts w:ascii="Times" w:hAnsi="Times"/>
        </w:rPr>
        <w:t xml:space="preserve"> the year before.</w:t>
      </w:r>
      <w:r w:rsidR="00011167" w:rsidRPr="00D928B8">
        <w:rPr>
          <w:rFonts w:ascii="Times" w:hAnsi="Times"/>
          <w:i/>
        </w:rPr>
        <w:t xml:space="preserve"> </w:t>
      </w:r>
      <w:r w:rsidR="00011167" w:rsidRPr="00D928B8">
        <w:rPr>
          <w:rFonts w:ascii="Times" w:hAnsi="Times"/>
        </w:rPr>
        <w:t>He was determined that the British would</w:t>
      </w:r>
      <w:r w:rsidR="005C2412">
        <w:rPr>
          <w:rFonts w:ascii="Times" w:hAnsi="Times"/>
        </w:rPr>
        <w:t xml:space="preserve"> not embarrass him again. </w:t>
      </w:r>
      <w:r w:rsidR="000744FD">
        <w:rPr>
          <w:rFonts w:ascii="Times" w:hAnsi="Times"/>
        </w:rPr>
        <w:t>Bacon approached Captain Woodside,</w:t>
      </w:r>
      <w:r w:rsidR="006D1B9F" w:rsidRPr="00D928B8">
        <w:rPr>
          <w:rFonts w:ascii="Times" w:hAnsi="Times"/>
        </w:rPr>
        <w:t xml:space="preserve"> master of the </w:t>
      </w:r>
      <w:r w:rsidR="006D1B9F" w:rsidRPr="00D928B8">
        <w:rPr>
          <w:rFonts w:ascii="Times" w:hAnsi="Times"/>
          <w:i/>
        </w:rPr>
        <w:t xml:space="preserve">Congress, </w:t>
      </w:r>
      <w:r w:rsidR="006D1B9F" w:rsidRPr="00D928B8">
        <w:rPr>
          <w:rFonts w:ascii="Times" w:hAnsi="Times"/>
        </w:rPr>
        <w:t>another</w:t>
      </w:r>
      <w:r w:rsidR="005C2412">
        <w:rPr>
          <w:rFonts w:ascii="Times" w:hAnsi="Times"/>
        </w:rPr>
        <w:t xml:space="preserve"> American vessel docked in the</w:t>
      </w:r>
      <w:r w:rsidR="000F2860">
        <w:rPr>
          <w:rFonts w:ascii="Times" w:hAnsi="Times"/>
        </w:rPr>
        <w:t xml:space="preserve"> harbour and, t</w:t>
      </w:r>
      <w:r w:rsidR="0075307D">
        <w:rPr>
          <w:rFonts w:ascii="Times" w:hAnsi="Times"/>
        </w:rPr>
        <w:t xml:space="preserve">ogether with the </w:t>
      </w:r>
      <w:r w:rsidR="0075307D">
        <w:rPr>
          <w:rFonts w:ascii="Times" w:hAnsi="Times"/>
          <w:i/>
        </w:rPr>
        <w:t>Creole</w:t>
      </w:r>
      <w:r w:rsidR="0075307D">
        <w:rPr>
          <w:rFonts w:ascii="Times" w:hAnsi="Times"/>
        </w:rPr>
        <w:t>’s</w:t>
      </w:r>
      <w:r w:rsidR="006D1B9F" w:rsidRPr="00D928B8">
        <w:rPr>
          <w:rFonts w:ascii="Times" w:hAnsi="Times"/>
        </w:rPr>
        <w:t xml:space="preserve"> officers</w:t>
      </w:r>
      <w:r w:rsidR="0075307D">
        <w:rPr>
          <w:rFonts w:ascii="Times" w:hAnsi="Times"/>
        </w:rPr>
        <w:t>, they</w:t>
      </w:r>
      <w:r w:rsidR="005C2412">
        <w:rPr>
          <w:rFonts w:ascii="Times" w:hAnsi="Times"/>
        </w:rPr>
        <w:t xml:space="preserve"> devised a plot</w:t>
      </w:r>
      <w:r w:rsidR="006D1B9F" w:rsidRPr="00D928B8">
        <w:rPr>
          <w:rFonts w:ascii="Times" w:hAnsi="Times"/>
        </w:rPr>
        <w:t xml:space="preserve"> to re-take the ship with the aid of Woodside’</w:t>
      </w:r>
      <w:r w:rsidR="006B52A6">
        <w:rPr>
          <w:rFonts w:ascii="Times" w:hAnsi="Times"/>
        </w:rPr>
        <w:t>s</w:t>
      </w:r>
      <w:r w:rsidR="006D1B9F" w:rsidRPr="00D928B8">
        <w:rPr>
          <w:rFonts w:ascii="Times" w:hAnsi="Times"/>
        </w:rPr>
        <w:t xml:space="preserve"> crew</w:t>
      </w:r>
      <w:r w:rsidR="000F2860">
        <w:rPr>
          <w:rFonts w:ascii="Times" w:hAnsi="Times"/>
        </w:rPr>
        <w:t>. They planned to</w:t>
      </w:r>
      <w:r w:rsidR="006D1B9F" w:rsidRPr="00D928B8">
        <w:rPr>
          <w:rFonts w:ascii="Times" w:hAnsi="Times"/>
        </w:rPr>
        <w:t xml:space="preserve"> sail it to Indian Key where there was an American man-of-war permanently based – as a result, among other things, of the Seminole wars that were raging in Florida - </w:t>
      </w:r>
      <w:r w:rsidR="004B4A91">
        <w:rPr>
          <w:rFonts w:ascii="Times" w:hAnsi="Times"/>
        </w:rPr>
        <w:t>which</w:t>
      </w:r>
      <w:r w:rsidR="006D1B9F" w:rsidRPr="00D928B8">
        <w:rPr>
          <w:rFonts w:ascii="Times" w:hAnsi="Times"/>
        </w:rPr>
        <w:t xml:space="preserve"> could facilitate their onward journey to New Orleans. If the ship was to be reclaimed</w:t>
      </w:r>
      <w:r w:rsidR="000F2860">
        <w:rPr>
          <w:rFonts w:ascii="Times" w:hAnsi="Times"/>
        </w:rPr>
        <w:t xml:space="preserve"> by force</w:t>
      </w:r>
      <w:r w:rsidR="006D1B9F" w:rsidRPr="00D928B8">
        <w:rPr>
          <w:rFonts w:ascii="Times" w:hAnsi="Times"/>
        </w:rPr>
        <w:t xml:space="preserve">, however, the crew of the </w:t>
      </w:r>
      <w:r w:rsidR="006D1B9F" w:rsidRPr="00D928B8">
        <w:rPr>
          <w:rFonts w:ascii="Times" w:hAnsi="Times"/>
          <w:i/>
        </w:rPr>
        <w:t>Creole</w:t>
      </w:r>
      <w:r w:rsidR="006D1B9F" w:rsidRPr="00D928B8">
        <w:rPr>
          <w:rFonts w:ascii="Times" w:hAnsi="Times"/>
        </w:rPr>
        <w:t xml:space="preserve"> required re-arming as the mutineers had jettisoned the few weapons that were originally aboard. Bacon and Gifford undertook to go in</w:t>
      </w:r>
      <w:r>
        <w:rPr>
          <w:rFonts w:ascii="Times" w:hAnsi="Times"/>
        </w:rPr>
        <w:t>to town and purchase new guns</w:t>
      </w:r>
      <w:r w:rsidR="006D1B9F" w:rsidRPr="00D928B8">
        <w:rPr>
          <w:rFonts w:ascii="Times" w:hAnsi="Times"/>
        </w:rPr>
        <w:t>.</w:t>
      </w:r>
    </w:p>
    <w:p w:rsidR="009729CC" w:rsidRPr="00D928B8" w:rsidRDefault="005C2412" w:rsidP="00D928B8">
      <w:pPr>
        <w:spacing w:line="360" w:lineRule="auto"/>
        <w:ind w:firstLine="720"/>
        <w:rPr>
          <w:rFonts w:ascii="Times" w:hAnsi="Times"/>
        </w:rPr>
      </w:pPr>
      <w:r>
        <w:rPr>
          <w:rFonts w:ascii="Times" w:hAnsi="Times"/>
        </w:rPr>
        <w:t>The mission</w:t>
      </w:r>
      <w:r w:rsidR="006D1B9F" w:rsidRPr="00D928B8">
        <w:rPr>
          <w:rFonts w:ascii="Times" w:hAnsi="Times"/>
        </w:rPr>
        <w:t xml:space="preserve"> revealed that news about the mutiny had already spread like wild fire around Nassau. It seemed that everyone knew that there were American slaves being held aboard </w:t>
      </w:r>
      <w:r w:rsidR="004B4A91">
        <w:rPr>
          <w:rFonts w:ascii="Times" w:hAnsi="Times"/>
        </w:rPr>
        <w:t xml:space="preserve">the </w:t>
      </w:r>
      <w:r w:rsidR="006D1B9F" w:rsidRPr="00D928B8">
        <w:rPr>
          <w:rFonts w:ascii="Times" w:hAnsi="Times"/>
          <w:i/>
        </w:rPr>
        <w:t xml:space="preserve">Creole. </w:t>
      </w:r>
      <w:r w:rsidR="002E6471" w:rsidRPr="00D928B8">
        <w:rPr>
          <w:rFonts w:ascii="Times" w:hAnsi="Times"/>
        </w:rPr>
        <w:t>Crowds began to gather</w:t>
      </w:r>
      <w:r>
        <w:rPr>
          <w:rFonts w:ascii="Times" w:hAnsi="Times"/>
        </w:rPr>
        <w:t xml:space="preserve"> around the harbour front. </w:t>
      </w:r>
      <w:r w:rsidR="004B4A91">
        <w:rPr>
          <w:rFonts w:ascii="Times" w:hAnsi="Times"/>
        </w:rPr>
        <w:t xml:space="preserve">If the Bahamian mariners </w:t>
      </w:r>
      <w:r w:rsidR="006D1B9F" w:rsidRPr="00D928B8">
        <w:rPr>
          <w:rFonts w:ascii="Times" w:hAnsi="Times"/>
        </w:rPr>
        <w:t>and the African troops we</w:t>
      </w:r>
      <w:r w:rsidR="004B4A91">
        <w:rPr>
          <w:rFonts w:ascii="Times" w:hAnsi="Times"/>
        </w:rPr>
        <w:t>re in solidarity with the rebel</w:t>
      </w:r>
      <w:r w:rsidR="006D1B9F" w:rsidRPr="00D928B8">
        <w:rPr>
          <w:rFonts w:ascii="Times" w:hAnsi="Times"/>
        </w:rPr>
        <w:t>s</w:t>
      </w:r>
      <w:r w:rsidR="004B4A91">
        <w:rPr>
          <w:rFonts w:ascii="Times" w:hAnsi="Times"/>
        </w:rPr>
        <w:t>’</w:t>
      </w:r>
      <w:r w:rsidR="006D1B9F" w:rsidRPr="00D928B8">
        <w:rPr>
          <w:rFonts w:ascii="Times" w:hAnsi="Times"/>
        </w:rPr>
        <w:t xml:space="preserve"> cause, it transpired that so too were Nassau’s weapons dealers. They all refused to sell to the Americans. </w:t>
      </w:r>
      <w:r w:rsidR="002E6471" w:rsidRPr="00D928B8">
        <w:rPr>
          <w:rFonts w:ascii="Times" w:hAnsi="Times"/>
        </w:rPr>
        <w:t xml:space="preserve">It </w:t>
      </w:r>
      <w:r w:rsidR="00CE300E">
        <w:rPr>
          <w:rFonts w:ascii="Times" w:hAnsi="Times"/>
        </w:rPr>
        <w:t xml:space="preserve">also </w:t>
      </w:r>
      <w:r w:rsidR="002E6471" w:rsidRPr="00D928B8">
        <w:rPr>
          <w:rFonts w:ascii="Times" w:hAnsi="Times"/>
        </w:rPr>
        <w:t xml:space="preserve">seemed that everyone already </w:t>
      </w:r>
      <w:r w:rsidR="006D1B9F" w:rsidRPr="00D928B8">
        <w:rPr>
          <w:rFonts w:ascii="Times" w:hAnsi="Times"/>
        </w:rPr>
        <w:t>knew exactly who Gifford was, and as he walked down the street he was subjected to jeers and insults from both black and white residents. He re</w:t>
      </w:r>
      <w:r w:rsidR="006B52A6">
        <w:rPr>
          <w:rFonts w:ascii="Times" w:hAnsi="Times"/>
        </w:rPr>
        <w:t>ported that he heard them say, “</w:t>
      </w:r>
      <w:r w:rsidR="006D1B9F" w:rsidRPr="00D928B8">
        <w:rPr>
          <w:rFonts w:ascii="Times" w:hAnsi="Times"/>
        </w:rPr>
        <w:t>There goes one of the damned pirates and slavers.</w:t>
      </w:r>
      <w:r w:rsidR="006B52A6">
        <w:rPr>
          <w:rFonts w:ascii="Times" w:hAnsi="Times"/>
        </w:rPr>
        <w:t>”</w:t>
      </w:r>
      <w:r w:rsidR="006D1B9F" w:rsidRPr="00D928B8">
        <w:rPr>
          <w:rStyle w:val="FootnoteReference"/>
          <w:rFonts w:ascii="Times" w:hAnsi="Times"/>
        </w:rPr>
        <w:footnoteReference w:id="32"/>
      </w:r>
      <w:r w:rsidR="006D1B9F" w:rsidRPr="00D928B8">
        <w:rPr>
          <w:rFonts w:ascii="Times" w:hAnsi="Times"/>
        </w:rPr>
        <w:t xml:space="preserve"> </w:t>
      </w:r>
      <w:r w:rsidR="00F54A67">
        <w:rPr>
          <w:rFonts w:ascii="Times" w:hAnsi="Times"/>
        </w:rPr>
        <w:t>Defeated, Gifford and Bacon</w:t>
      </w:r>
      <w:r w:rsidR="006D1B9F" w:rsidRPr="00D928B8">
        <w:rPr>
          <w:rFonts w:ascii="Times" w:hAnsi="Times"/>
        </w:rPr>
        <w:t xml:space="preserve"> decided to scrape together what spare guns they could pr</w:t>
      </w:r>
      <w:r w:rsidR="00F50F2B">
        <w:rPr>
          <w:rFonts w:ascii="Times" w:hAnsi="Times"/>
        </w:rPr>
        <w:t>ocure from</w:t>
      </w:r>
      <w:r w:rsidR="006D1B9F" w:rsidRPr="00D928B8">
        <w:rPr>
          <w:rFonts w:ascii="Times" w:hAnsi="Times"/>
        </w:rPr>
        <w:t xml:space="preserve"> two other American vessels. Their preferred plan was to wait until the nineteen rebels had been taken from the </w:t>
      </w:r>
      <w:r w:rsidR="006D1B9F" w:rsidRPr="00D928B8">
        <w:rPr>
          <w:rFonts w:ascii="Times" w:hAnsi="Times"/>
          <w:i/>
        </w:rPr>
        <w:t>Creole</w:t>
      </w:r>
      <w:r w:rsidR="00FD3A32">
        <w:rPr>
          <w:rFonts w:ascii="Times" w:hAnsi="Times"/>
          <w:i/>
        </w:rPr>
        <w:t xml:space="preserve">. </w:t>
      </w:r>
      <w:r w:rsidR="006D1B9F" w:rsidRPr="00D928B8">
        <w:rPr>
          <w:rFonts w:ascii="Times" w:hAnsi="Times"/>
        </w:rPr>
        <w:t xml:space="preserve">Clearly, </w:t>
      </w:r>
      <w:r w:rsidR="00F50F2B">
        <w:rPr>
          <w:rFonts w:ascii="Times" w:hAnsi="Times"/>
        </w:rPr>
        <w:t xml:space="preserve">it was worth </w:t>
      </w:r>
      <w:r w:rsidR="006D1B9F" w:rsidRPr="00D928B8">
        <w:rPr>
          <w:rFonts w:ascii="Times" w:hAnsi="Times"/>
        </w:rPr>
        <w:t>the loss of th</w:t>
      </w:r>
      <w:r w:rsidR="006727D8">
        <w:rPr>
          <w:rFonts w:ascii="Times" w:hAnsi="Times"/>
        </w:rPr>
        <w:t>e most dangerous slaves</w:t>
      </w:r>
      <w:r w:rsidR="00F50F2B">
        <w:rPr>
          <w:rFonts w:ascii="Times" w:hAnsi="Times"/>
        </w:rPr>
        <w:t xml:space="preserve"> in order</w:t>
      </w:r>
      <w:r w:rsidR="006727D8">
        <w:rPr>
          <w:rFonts w:ascii="Times" w:hAnsi="Times"/>
        </w:rPr>
        <w:t xml:space="preserve"> to secure the rest</w:t>
      </w:r>
      <w:r w:rsidR="00FD3A32">
        <w:rPr>
          <w:rFonts w:ascii="Times" w:hAnsi="Times"/>
        </w:rPr>
        <w:t xml:space="preserve"> for the New Orleans</w:t>
      </w:r>
      <w:r w:rsidR="006D1B9F" w:rsidRPr="00D928B8">
        <w:rPr>
          <w:rFonts w:ascii="Times" w:hAnsi="Times"/>
        </w:rPr>
        <w:t xml:space="preserve"> markets. Thus, they waited as the endless depositions were accumulated, and</w:t>
      </w:r>
      <w:r w:rsidR="00F54A67">
        <w:rPr>
          <w:rFonts w:ascii="Times" w:hAnsi="Times"/>
        </w:rPr>
        <w:t xml:space="preserve"> the tension mounted in Nassau,</w:t>
      </w:r>
      <w:r w:rsidR="006D1B9F" w:rsidRPr="00D928B8">
        <w:rPr>
          <w:rFonts w:ascii="Times" w:hAnsi="Times"/>
        </w:rPr>
        <w:t xml:space="preserve"> Woodside, and the Consul consulting the </w:t>
      </w:r>
      <w:r w:rsidR="006D1B9F" w:rsidRPr="00D928B8">
        <w:rPr>
          <w:rFonts w:ascii="Times" w:hAnsi="Times"/>
          <w:i/>
        </w:rPr>
        <w:t>Creole</w:t>
      </w:r>
      <w:r w:rsidR="004B4A91">
        <w:rPr>
          <w:rFonts w:ascii="Times" w:hAnsi="Times"/>
        </w:rPr>
        <w:t>’s crew day-by-</w:t>
      </w:r>
      <w:r w:rsidR="006D1B9F" w:rsidRPr="00D928B8">
        <w:rPr>
          <w:rFonts w:ascii="Times" w:hAnsi="Times"/>
        </w:rPr>
        <w:t xml:space="preserve">day as to the appropriate moment to strike. While the British officials looked as if they were in no hurry to act, </w:t>
      </w:r>
      <w:r w:rsidR="00212BCD" w:rsidRPr="00D928B8">
        <w:rPr>
          <w:rFonts w:ascii="Times" w:hAnsi="Times"/>
        </w:rPr>
        <w:t xml:space="preserve">however, </w:t>
      </w:r>
      <w:r w:rsidR="006D1B9F" w:rsidRPr="00D928B8">
        <w:rPr>
          <w:rFonts w:ascii="Times" w:hAnsi="Times"/>
        </w:rPr>
        <w:t>it began to look as if the local Bahamians might.</w:t>
      </w:r>
    </w:p>
    <w:p w:rsidR="009729CC" w:rsidRPr="00D928B8" w:rsidRDefault="005F587C" w:rsidP="005F587C">
      <w:pPr>
        <w:spacing w:line="360" w:lineRule="auto"/>
        <w:ind w:firstLine="720"/>
        <w:jc w:val="center"/>
        <w:rPr>
          <w:rFonts w:ascii="Times" w:hAnsi="Times"/>
        </w:rPr>
      </w:pPr>
      <w:r>
        <w:rPr>
          <w:rFonts w:ascii="Times" w:hAnsi="Times"/>
        </w:rPr>
        <w:t>* * *</w:t>
      </w:r>
    </w:p>
    <w:p w:rsidR="009A6E10" w:rsidRPr="00D928B8" w:rsidRDefault="00031E26" w:rsidP="00D928B8">
      <w:pPr>
        <w:spacing w:line="360" w:lineRule="auto"/>
        <w:ind w:firstLine="720"/>
        <w:rPr>
          <w:rFonts w:ascii="Times" w:hAnsi="Times"/>
        </w:rPr>
      </w:pPr>
      <w:r>
        <w:rPr>
          <w:rFonts w:ascii="Times" w:hAnsi="Times"/>
        </w:rPr>
        <w:t>The pattern of</w:t>
      </w:r>
      <w:r w:rsidR="00F54A67">
        <w:rPr>
          <w:rFonts w:ascii="Times" w:hAnsi="Times"/>
        </w:rPr>
        <w:t xml:space="preserve"> </w:t>
      </w:r>
      <w:r>
        <w:rPr>
          <w:rFonts w:ascii="Times" w:hAnsi="Times"/>
        </w:rPr>
        <w:t>social protest that</w:t>
      </w:r>
      <w:r w:rsidR="00BD57A8">
        <w:rPr>
          <w:rFonts w:ascii="Times" w:hAnsi="Times"/>
        </w:rPr>
        <w:t xml:space="preserve"> followed drew directly on the experience of previous struggles</w:t>
      </w:r>
      <w:r>
        <w:rPr>
          <w:rFonts w:ascii="Times" w:hAnsi="Times"/>
        </w:rPr>
        <w:t xml:space="preserve">. </w:t>
      </w:r>
      <w:r w:rsidRPr="00D928B8">
        <w:rPr>
          <w:rFonts w:ascii="Times" w:hAnsi="Times"/>
        </w:rPr>
        <w:t xml:space="preserve">Many </w:t>
      </w:r>
      <w:r>
        <w:rPr>
          <w:rFonts w:ascii="Times" w:hAnsi="Times"/>
        </w:rPr>
        <w:t>Afro-Bahamians</w:t>
      </w:r>
      <w:r w:rsidR="00F54A67">
        <w:rPr>
          <w:rFonts w:ascii="Times" w:hAnsi="Times"/>
        </w:rPr>
        <w:t xml:space="preserve"> who acted</w:t>
      </w:r>
      <w:r>
        <w:rPr>
          <w:rFonts w:ascii="Times" w:hAnsi="Times"/>
        </w:rPr>
        <w:t xml:space="preserve"> </w:t>
      </w:r>
      <w:r w:rsidR="0085683B">
        <w:rPr>
          <w:rFonts w:ascii="Times" w:hAnsi="Times"/>
        </w:rPr>
        <w:t>would</w:t>
      </w:r>
      <w:r w:rsidRPr="00D928B8">
        <w:rPr>
          <w:rFonts w:ascii="Times" w:hAnsi="Times"/>
        </w:rPr>
        <w:t xml:space="preserve"> have remembered the day the slaves were liberated from the </w:t>
      </w:r>
      <w:r w:rsidRPr="00D928B8">
        <w:rPr>
          <w:rFonts w:ascii="Times" w:hAnsi="Times"/>
          <w:i/>
        </w:rPr>
        <w:t>Hermosa</w:t>
      </w:r>
      <w:r w:rsidRPr="00D928B8">
        <w:rPr>
          <w:rFonts w:ascii="Times" w:hAnsi="Times"/>
        </w:rPr>
        <w:t xml:space="preserve"> only the previous year. Some might have remembered the </w:t>
      </w:r>
      <w:r>
        <w:rPr>
          <w:rFonts w:ascii="Times" w:hAnsi="Times"/>
        </w:rPr>
        <w:t xml:space="preserve">shipwrecked </w:t>
      </w:r>
      <w:r w:rsidRPr="00D928B8">
        <w:rPr>
          <w:rFonts w:ascii="Times" w:hAnsi="Times"/>
          <w:i/>
        </w:rPr>
        <w:t>Comet</w:t>
      </w:r>
      <w:r w:rsidRPr="00D928B8">
        <w:rPr>
          <w:rFonts w:ascii="Times" w:hAnsi="Times"/>
        </w:rPr>
        <w:t xml:space="preserve"> or the</w:t>
      </w:r>
      <w:r w:rsidRPr="00D928B8">
        <w:rPr>
          <w:rFonts w:ascii="Times" w:hAnsi="Times"/>
          <w:i/>
        </w:rPr>
        <w:t xml:space="preserve"> Enconium</w:t>
      </w:r>
      <w:r w:rsidR="000F2860">
        <w:rPr>
          <w:rFonts w:ascii="Times" w:hAnsi="Times"/>
        </w:rPr>
        <w:t xml:space="preserve"> in 1831 and 1833</w:t>
      </w:r>
      <w:r w:rsidRPr="00D928B8">
        <w:rPr>
          <w:rFonts w:ascii="Times" w:hAnsi="Times"/>
        </w:rPr>
        <w:t>. Others, like the black mariner, may</w:t>
      </w:r>
      <w:r w:rsidR="00F54A67">
        <w:rPr>
          <w:rFonts w:ascii="Times" w:hAnsi="Times"/>
        </w:rPr>
        <w:t xml:space="preserve"> even</w:t>
      </w:r>
      <w:r w:rsidR="006B52A6">
        <w:rPr>
          <w:rFonts w:ascii="Times" w:hAnsi="Times"/>
        </w:rPr>
        <w:t xml:space="preserve"> “</w:t>
      </w:r>
      <w:r>
        <w:rPr>
          <w:rFonts w:ascii="Times" w:hAnsi="Times"/>
        </w:rPr>
        <w:t>have</w:t>
      </w:r>
      <w:r w:rsidRPr="00D928B8">
        <w:rPr>
          <w:rFonts w:ascii="Times" w:hAnsi="Times"/>
        </w:rPr>
        <w:t xml:space="preserve"> got free in</w:t>
      </w:r>
      <w:r w:rsidR="006B52A6">
        <w:rPr>
          <w:rFonts w:ascii="Times" w:hAnsi="Times"/>
        </w:rPr>
        <w:t xml:space="preserve"> that way”</w:t>
      </w:r>
      <w:r w:rsidRPr="00D928B8">
        <w:rPr>
          <w:rFonts w:ascii="Times" w:hAnsi="Times"/>
        </w:rPr>
        <w:t xml:space="preserve">. </w:t>
      </w:r>
      <w:r>
        <w:rPr>
          <w:rFonts w:ascii="Times" w:hAnsi="Times"/>
        </w:rPr>
        <w:t xml:space="preserve">In each prior </w:t>
      </w:r>
      <w:r w:rsidR="00B97393">
        <w:rPr>
          <w:rFonts w:ascii="Times" w:hAnsi="Times"/>
        </w:rPr>
        <w:t>case, Bahamians had been key in</w:t>
      </w:r>
      <w:r w:rsidR="00B02420" w:rsidRPr="00D928B8">
        <w:rPr>
          <w:rFonts w:ascii="Times" w:hAnsi="Times"/>
        </w:rPr>
        <w:t xml:space="preserve"> </w:t>
      </w:r>
      <w:r>
        <w:rPr>
          <w:rFonts w:ascii="Times" w:hAnsi="Times"/>
        </w:rPr>
        <w:t>minimizing British vacillation</w:t>
      </w:r>
      <w:r w:rsidR="00CE300E">
        <w:rPr>
          <w:rFonts w:ascii="Times" w:hAnsi="Times"/>
        </w:rPr>
        <w:t xml:space="preserve"> about freeing enslaved Americans</w:t>
      </w:r>
      <w:r>
        <w:rPr>
          <w:rFonts w:ascii="Times" w:hAnsi="Times"/>
        </w:rPr>
        <w:t>, and blocking</w:t>
      </w:r>
      <w:r w:rsidR="00B97393">
        <w:rPr>
          <w:rFonts w:ascii="Times" w:hAnsi="Times"/>
        </w:rPr>
        <w:t xml:space="preserve"> interference by American traders, resident slaveholders, or</w:t>
      </w:r>
      <w:r w:rsidR="00B02420" w:rsidRPr="00D928B8">
        <w:rPr>
          <w:rFonts w:ascii="Times" w:hAnsi="Times"/>
        </w:rPr>
        <w:t xml:space="preserve"> illegal traffi</w:t>
      </w:r>
      <w:r w:rsidR="00CE300E">
        <w:rPr>
          <w:rFonts w:ascii="Times" w:hAnsi="Times"/>
        </w:rPr>
        <w:t>c</w:t>
      </w:r>
      <w:r w:rsidR="00B02420" w:rsidRPr="00D928B8">
        <w:rPr>
          <w:rFonts w:ascii="Times" w:hAnsi="Times"/>
        </w:rPr>
        <w:t>kers.</w:t>
      </w:r>
      <w:r w:rsidR="009729CC" w:rsidRPr="00D928B8">
        <w:rPr>
          <w:rFonts w:ascii="Times" w:hAnsi="Times"/>
        </w:rPr>
        <w:t xml:space="preserve"> </w:t>
      </w:r>
      <w:r w:rsidR="00CE300E">
        <w:rPr>
          <w:rFonts w:ascii="Times" w:hAnsi="Times"/>
        </w:rPr>
        <w:t xml:space="preserve">In each prior case, </w:t>
      </w:r>
      <w:r w:rsidR="009729CC" w:rsidRPr="00D928B8">
        <w:rPr>
          <w:rFonts w:ascii="Times" w:hAnsi="Times"/>
        </w:rPr>
        <w:t>British</w:t>
      </w:r>
      <w:r w:rsidR="0028317B">
        <w:rPr>
          <w:rFonts w:ascii="Times" w:hAnsi="Times"/>
        </w:rPr>
        <w:t xml:space="preserve"> colonials</w:t>
      </w:r>
      <w:r w:rsidR="009729CC" w:rsidRPr="00D928B8">
        <w:rPr>
          <w:rFonts w:ascii="Times" w:hAnsi="Times"/>
        </w:rPr>
        <w:t xml:space="preserve"> </w:t>
      </w:r>
      <w:r w:rsidR="002E6471" w:rsidRPr="00D928B8">
        <w:rPr>
          <w:rFonts w:ascii="Times" w:hAnsi="Times"/>
        </w:rPr>
        <w:t xml:space="preserve">had </w:t>
      </w:r>
      <w:r w:rsidR="009729CC" w:rsidRPr="00D928B8">
        <w:rPr>
          <w:rFonts w:ascii="Times" w:hAnsi="Times"/>
        </w:rPr>
        <w:t>acted on a clause in their anti-slave trade legislation that had determined that captives who survived shipwrecks in the West Indies were free</w:t>
      </w:r>
      <w:r w:rsidR="009A6E10" w:rsidRPr="00D928B8">
        <w:rPr>
          <w:rFonts w:ascii="Times" w:hAnsi="Times"/>
        </w:rPr>
        <w:t>d</w:t>
      </w:r>
      <w:r w:rsidR="0085683B">
        <w:rPr>
          <w:rFonts w:ascii="Times" w:hAnsi="Times"/>
        </w:rPr>
        <w:t xml:space="preserve"> but it was the local community</w:t>
      </w:r>
      <w:r w:rsidR="00B02420" w:rsidRPr="00D928B8">
        <w:rPr>
          <w:rFonts w:ascii="Times" w:hAnsi="Times"/>
        </w:rPr>
        <w:t xml:space="preserve"> who </w:t>
      </w:r>
      <w:r w:rsidR="009A6E10" w:rsidRPr="00D928B8">
        <w:rPr>
          <w:rFonts w:ascii="Times" w:hAnsi="Times"/>
        </w:rPr>
        <w:t>create</w:t>
      </w:r>
      <w:r w:rsidR="0085683B">
        <w:rPr>
          <w:rFonts w:ascii="Times" w:hAnsi="Times"/>
        </w:rPr>
        <w:t>d</w:t>
      </w:r>
      <w:r w:rsidR="009A6E10" w:rsidRPr="00D928B8">
        <w:rPr>
          <w:rFonts w:ascii="Times" w:hAnsi="Times"/>
        </w:rPr>
        <w:t xml:space="preserve"> </w:t>
      </w:r>
      <w:r w:rsidR="004B4A91">
        <w:rPr>
          <w:rFonts w:ascii="Times" w:hAnsi="Times"/>
        </w:rPr>
        <w:t xml:space="preserve">the </w:t>
      </w:r>
      <w:r w:rsidR="009A6E10" w:rsidRPr="00D928B8">
        <w:rPr>
          <w:rFonts w:ascii="Times" w:hAnsi="Times"/>
        </w:rPr>
        <w:t xml:space="preserve">conditions in which it </w:t>
      </w:r>
      <w:r w:rsidR="004B4A91">
        <w:rPr>
          <w:rFonts w:ascii="Times" w:hAnsi="Times"/>
        </w:rPr>
        <w:t>would have been</w:t>
      </w:r>
      <w:r w:rsidR="009A6E10" w:rsidRPr="00D928B8">
        <w:rPr>
          <w:rFonts w:ascii="Times" w:hAnsi="Times"/>
        </w:rPr>
        <w:t xml:space="preserve"> extremely difficult for the British to have acted otherwise</w:t>
      </w:r>
      <w:r w:rsidR="009729CC" w:rsidRPr="00D928B8">
        <w:rPr>
          <w:rFonts w:ascii="Times" w:hAnsi="Times"/>
        </w:rPr>
        <w:t>.</w:t>
      </w:r>
      <w:r w:rsidR="00ED7DED" w:rsidRPr="00D928B8">
        <w:rPr>
          <w:rFonts w:ascii="Times" w:hAnsi="Times"/>
        </w:rPr>
        <w:t xml:space="preserve"> </w:t>
      </w:r>
      <w:r w:rsidR="009A6E10" w:rsidRPr="00D928B8">
        <w:rPr>
          <w:rFonts w:ascii="Times" w:hAnsi="Times"/>
        </w:rPr>
        <w:t xml:space="preserve">To this extent the </w:t>
      </w:r>
      <w:r w:rsidR="009A6E10" w:rsidRPr="00D928B8">
        <w:rPr>
          <w:rFonts w:ascii="Times" w:hAnsi="Times"/>
          <w:i/>
        </w:rPr>
        <w:t xml:space="preserve">Creole </w:t>
      </w:r>
      <w:r w:rsidR="004B4A91">
        <w:rPr>
          <w:rFonts w:ascii="Times" w:hAnsi="Times"/>
        </w:rPr>
        <w:t>mutineers sailed into, and were</w:t>
      </w:r>
      <w:r w:rsidR="009A6E10" w:rsidRPr="00D928B8">
        <w:rPr>
          <w:rFonts w:ascii="Times" w:hAnsi="Times"/>
        </w:rPr>
        <w:t xml:space="preserve"> embraced by, another sphere of the wider tradition of Black Atlantic resistance</w:t>
      </w:r>
      <w:r w:rsidR="0085683B">
        <w:rPr>
          <w:rFonts w:ascii="Times" w:hAnsi="Times"/>
        </w:rPr>
        <w:t xml:space="preserve"> and co-operation</w:t>
      </w:r>
      <w:r w:rsidR="009A6E10" w:rsidRPr="00D928B8">
        <w:rPr>
          <w:rFonts w:ascii="Times" w:hAnsi="Times"/>
        </w:rPr>
        <w:t>.</w:t>
      </w:r>
    </w:p>
    <w:p w:rsidR="00860B47" w:rsidRDefault="009A6E10" w:rsidP="00D928B8">
      <w:pPr>
        <w:spacing w:line="360" w:lineRule="auto"/>
        <w:ind w:firstLine="720"/>
        <w:rPr>
          <w:rFonts w:ascii="Times" w:hAnsi="Times"/>
        </w:rPr>
      </w:pPr>
      <w:r w:rsidRPr="00D928B8">
        <w:rPr>
          <w:rFonts w:ascii="Times" w:hAnsi="Times"/>
        </w:rPr>
        <w:t xml:space="preserve"> </w:t>
      </w:r>
      <w:r w:rsidR="0085683B">
        <w:rPr>
          <w:rFonts w:ascii="Times" w:hAnsi="Times"/>
        </w:rPr>
        <w:t>When t</w:t>
      </w:r>
      <w:r w:rsidR="009729CC" w:rsidRPr="00D928B8">
        <w:rPr>
          <w:rFonts w:ascii="Times" w:hAnsi="Times"/>
        </w:rPr>
        <w:t xml:space="preserve">he </w:t>
      </w:r>
      <w:r w:rsidR="009729CC" w:rsidRPr="00D928B8">
        <w:rPr>
          <w:rFonts w:ascii="Times" w:hAnsi="Times"/>
          <w:i/>
        </w:rPr>
        <w:t>Comet</w:t>
      </w:r>
      <w:r w:rsidR="00457CD3">
        <w:rPr>
          <w:rFonts w:ascii="Times" w:hAnsi="Times"/>
        </w:rPr>
        <w:t xml:space="preserve"> and the </w:t>
      </w:r>
      <w:r w:rsidR="00457CD3">
        <w:rPr>
          <w:rFonts w:ascii="Times" w:hAnsi="Times"/>
          <w:i/>
        </w:rPr>
        <w:t>Enconium</w:t>
      </w:r>
      <w:r w:rsidR="00457CD3">
        <w:rPr>
          <w:rFonts w:ascii="Times" w:hAnsi="Times"/>
        </w:rPr>
        <w:t xml:space="preserve"> foundered off Abaco</w:t>
      </w:r>
      <w:r w:rsidR="00080AE9">
        <w:rPr>
          <w:rFonts w:ascii="Times" w:hAnsi="Times"/>
        </w:rPr>
        <w:t xml:space="preserve"> in the early 1830s</w:t>
      </w:r>
      <w:r w:rsidR="0085683B">
        <w:rPr>
          <w:rFonts w:ascii="Times" w:hAnsi="Times"/>
        </w:rPr>
        <w:t>, it was t</w:t>
      </w:r>
      <w:r w:rsidR="002D7AD1">
        <w:rPr>
          <w:rFonts w:ascii="Times" w:hAnsi="Times"/>
        </w:rPr>
        <w:t>he same</w:t>
      </w:r>
      <w:r w:rsidR="00CB3356">
        <w:rPr>
          <w:rFonts w:ascii="Times" w:hAnsi="Times"/>
        </w:rPr>
        <w:t xml:space="preserve"> group of</w:t>
      </w:r>
      <w:r w:rsidR="009729CC" w:rsidRPr="00D928B8">
        <w:rPr>
          <w:rFonts w:ascii="Times" w:hAnsi="Times"/>
        </w:rPr>
        <w:t xml:space="preserve"> </w:t>
      </w:r>
      <w:r w:rsidR="00701E05">
        <w:rPr>
          <w:rFonts w:ascii="Times" w:hAnsi="Times"/>
        </w:rPr>
        <w:t xml:space="preserve">Bahamian wreckers </w:t>
      </w:r>
      <w:r w:rsidR="0085683B">
        <w:rPr>
          <w:rFonts w:ascii="Times" w:hAnsi="Times"/>
        </w:rPr>
        <w:t xml:space="preserve">who </w:t>
      </w:r>
      <w:r w:rsidR="00701E05">
        <w:rPr>
          <w:rFonts w:ascii="Times" w:hAnsi="Times"/>
        </w:rPr>
        <w:t>rescued each vessel’s</w:t>
      </w:r>
      <w:r w:rsidR="00457CD3" w:rsidRPr="00D928B8">
        <w:rPr>
          <w:rFonts w:ascii="Times" w:hAnsi="Times"/>
        </w:rPr>
        <w:t xml:space="preserve"> C</w:t>
      </w:r>
      <w:r w:rsidR="00701E05">
        <w:rPr>
          <w:rFonts w:ascii="Times" w:hAnsi="Times"/>
        </w:rPr>
        <w:t>aptain, crew, and</w:t>
      </w:r>
      <w:r w:rsidR="00457CD3" w:rsidRPr="00D928B8">
        <w:rPr>
          <w:rFonts w:ascii="Times" w:hAnsi="Times"/>
        </w:rPr>
        <w:t xml:space="preserve"> slaves, </w:t>
      </w:r>
      <w:r w:rsidR="00B8447F">
        <w:rPr>
          <w:rFonts w:ascii="Times" w:hAnsi="Times"/>
        </w:rPr>
        <w:t>insisting that they travel to Nassau.</w:t>
      </w:r>
      <w:r w:rsidR="006B52A6">
        <w:rPr>
          <w:rFonts w:ascii="Times" w:hAnsi="Times"/>
        </w:rPr>
        <w:t xml:space="preserve"> Bahamian “rackers”</w:t>
      </w:r>
      <w:r w:rsidR="00FE0104">
        <w:rPr>
          <w:rFonts w:ascii="Times" w:hAnsi="Times"/>
        </w:rPr>
        <w:t xml:space="preserve"> had long scouted the out islands for the valuable salvage thrown up as European and American vessels foundered on the reefs as they entered and exited the Caribbean. Made up of poor whites, escaped slaves and their descendents, an</w:t>
      </w:r>
      <w:r w:rsidR="00860B47">
        <w:rPr>
          <w:rFonts w:ascii="Times" w:hAnsi="Times"/>
        </w:rPr>
        <w:t>d later Liberated Africans, the wreckers</w:t>
      </w:r>
      <w:r w:rsidR="00FE0104">
        <w:rPr>
          <w:rFonts w:ascii="Times" w:hAnsi="Times"/>
        </w:rPr>
        <w:t xml:space="preserve"> had a reputation for being little other than smugglers and pirates.</w:t>
      </w:r>
      <w:r w:rsidR="00FE0104">
        <w:rPr>
          <w:rStyle w:val="FootnoteReference"/>
          <w:rFonts w:ascii="Times" w:hAnsi="Times"/>
        </w:rPr>
        <w:footnoteReference w:id="33"/>
      </w:r>
      <w:r w:rsidR="00FE0104">
        <w:rPr>
          <w:rFonts w:ascii="Times" w:hAnsi="Times"/>
        </w:rPr>
        <w:t xml:space="preserve"> Yet, it was wreckers that </w:t>
      </w:r>
      <w:r w:rsidR="00860B47">
        <w:rPr>
          <w:rFonts w:ascii="Times" w:hAnsi="Times"/>
        </w:rPr>
        <w:t>helped ferry Black Seminoles and runaway slaves</w:t>
      </w:r>
      <w:r w:rsidR="00AB50CC">
        <w:rPr>
          <w:rFonts w:ascii="Times" w:hAnsi="Times"/>
        </w:rPr>
        <w:t>,</w:t>
      </w:r>
      <w:r w:rsidR="00860B47">
        <w:rPr>
          <w:rFonts w:ascii="Times" w:hAnsi="Times"/>
        </w:rPr>
        <w:t xml:space="preserve"> </w:t>
      </w:r>
      <w:r w:rsidR="00005649">
        <w:rPr>
          <w:rFonts w:ascii="Times" w:hAnsi="Times"/>
        </w:rPr>
        <w:t>escaping extermination in</w:t>
      </w:r>
      <w:r w:rsidR="00860B47">
        <w:rPr>
          <w:rFonts w:ascii="Times" w:hAnsi="Times"/>
        </w:rPr>
        <w:t xml:space="preserve"> Florida</w:t>
      </w:r>
      <w:r w:rsidR="00AB50CC">
        <w:rPr>
          <w:rFonts w:ascii="Times" w:hAnsi="Times"/>
        </w:rPr>
        <w:t>,</w:t>
      </w:r>
      <w:r w:rsidR="00860B47">
        <w:rPr>
          <w:rFonts w:ascii="Times" w:hAnsi="Times"/>
        </w:rPr>
        <w:t xml:space="preserve"> to the Andros Islands during the 1820s.</w:t>
      </w:r>
      <w:r w:rsidR="00860B47">
        <w:rPr>
          <w:rStyle w:val="FootnoteReference"/>
          <w:rFonts w:ascii="Times" w:hAnsi="Times"/>
        </w:rPr>
        <w:footnoteReference w:id="34"/>
      </w:r>
      <w:r w:rsidR="009729CC" w:rsidRPr="00D928B8">
        <w:rPr>
          <w:rFonts w:ascii="Times" w:hAnsi="Times"/>
        </w:rPr>
        <w:t xml:space="preserve"> </w:t>
      </w:r>
    </w:p>
    <w:p w:rsidR="009729CC" w:rsidRPr="00001066" w:rsidRDefault="00335477" w:rsidP="00D928B8">
      <w:pPr>
        <w:spacing w:line="360" w:lineRule="auto"/>
        <w:ind w:firstLine="720"/>
        <w:rPr>
          <w:rFonts w:ascii="Times" w:hAnsi="Times"/>
          <w:i/>
        </w:rPr>
      </w:pPr>
      <w:r>
        <w:rPr>
          <w:rFonts w:ascii="Times" w:hAnsi="Times"/>
        </w:rPr>
        <w:t>The intervention by the wreckers mean</w:t>
      </w:r>
      <w:r w:rsidR="00FD3A32">
        <w:rPr>
          <w:rFonts w:ascii="Times" w:hAnsi="Times"/>
        </w:rPr>
        <w:t>t that the captives</w:t>
      </w:r>
      <w:r w:rsidR="00AB50CC">
        <w:rPr>
          <w:rFonts w:ascii="Times" w:hAnsi="Times"/>
        </w:rPr>
        <w:t xml:space="preserve"> </w:t>
      </w:r>
      <w:r>
        <w:rPr>
          <w:rFonts w:ascii="Times" w:hAnsi="Times"/>
        </w:rPr>
        <w:t>did not arrive at Nassau</w:t>
      </w:r>
      <w:r w:rsidR="009729CC" w:rsidRPr="00D928B8">
        <w:rPr>
          <w:rFonts w:ascii="Times" w:hAnsi="Times"/>
        </w:rPr>
        <w:t xml:space="preserve"> under </w:t>
      </w:r>
      <w:r w:rsidR="00FD3A32">
        <w:rPr>
          <w:rFonts w:ascii="Times" w:hAnsi="Times"/>
        </w:rPr>
        <w:t>an</w:t>
      </w:r>
      <w:r w:rsidR="00AB50CC">
        <w:rPr>
          <w:rFonts w:ascii="Times" w:hAnsi="Times"/>
        </w:rPr>
        <w:t xml:space="preserve"> </w:t>
      </w:r>
      <w:r w:rsidR="005714EB">
        <w:rPr>
          <w:rFonts w:ascii="Times" w:hAnsi="Times"/>
        </w:rPr>
        <w:t>American flag</w:t>
      </w:r>
      <w:r>
        <w:rPr>
          <w:rFonts w:ascii="Times" w:hAnsi="Times"/>
        </w:rPr>
        <w:t xml:space="preserve">. </w:t>
      </w:r>
      <w:r w:rsidR="00FF3C5B">
        <w:rPr>
          <w:rFonts w:ascii="Times" w:hAnsi="Times"/>
        </w:rPr>
        <w:t>Once arrived, the</w:t>
      </w:r>
      <w:r w:rsidR="00701E05">
        <w:rPr>
          <w:rFonts w:ascii="Times" w:hAnsi="Times"/>
        </w:rPr>
        <w:t xml:space="preserve"> Captain of the </w:t>
      </w:r>
      <w:r w:rsidR="00701E05">
        <w:rPr>
          <w:rFonts w:ascii="Times" w:hAnsi="Times"/>
          <w:i/>
        </w:rPr>
        <w:t>Comet</w:t>
      </w:r>
      <w:r w:rsidR="00701E05">
        <w:rPr>
          <w:rFonts w:ascii="Times" w:hAnsi="Times"/>
        </w:rPr>
        <w:t xml:space="preserve"> </w:t>
      </w:r>
      <w:r w:rsidR="009729CC" w:rsidRPr="00D928B8">
        <w:rPr>
          <w:rFonts w:ascii="Times" w:hAnsi="Times"/>
        </w:rPr>
        <w:t>was</w:t>
      </w:r>
      <w:r w:rsidR="00AB50CC">
        <w:rPr>
          <w:rFonts w:ascii="Times" w:hAnsi="Times"/>
        </w:rPr>
        <w:t xml:space="preserve"> </w:t>
      </w:r>
      <w:r w:rsidR="009729CC" w:rsidRPr="00D928B8">
        <w:rPr>
          <w:rFonts w:ascii="Times" w:hAnsi="Times"/>
        </w:rPr>
        <w:t xml:space="preserve">served with a writ </w:t>
      </w:r>
      <w:r w:rsidR="00AB50CC">
        <w:rPr>
          <w:rFonts w:ascii="Times" w:hAnsi="Times"/>
        </w:rPr>
        <w:t>which stated</w:t>
      </w:r>
      <w:r w:rsidR="009729CC" w:rsidRPr="00D928B8">
        <w:rPr>
          <w:rFonts w:ascii="Times" w:hAnsi="Times"/>
        </w:rPr>
        <w:t xml:space="preserve"> that the slaves were to be seized and freed.</w:t>
      </w:r>
      <w:r w:rsidR="009A6E10" w:rsidRPr="00D928B8">
        <w:rPr>
          <w:rStyle w:val="FootnoteReference"/>
          <w:rFonts w:ascii="Times" w:hAnsi="Times"/>
        </w:rPr>
        <w:footnoteReference w:id="35"/>
      </w:r>
      <w:r w:rsidR="009729CC" w:rsidRPr="00D928B8">
        <w:rPr>
          <w:rFonts w:ascii="Times" w:hAnsi="Times"/>
        </w:rPr>
        <w:t xml:space="preserve"> </w:t>
      </w:r>
      <w:r w:rsidR="00FF3C5B">
        <w:rPr>
          <w:rFonts w:ascii="Times" w:hAnsi="Times"/>
        </w:rPr>
        <w:t>All but three (who refused</w:t>
      </w:r>
      <w:r w:rsidR="00CE300E">
        <w:rPr>
          <w:rFonts w:ascii="Times" w:hAnsi="Times"/>
        </w:rPr>
        <w:t xml:space="preserve"> to disembark</w:t>
      </w:r>
      <w:r w:rsidR="00FF3C5B">
        <w:rPr>
          <w:rFonts w:ascii="Times" w:hAnsi="Times"/>
        </w:rPr>
        <w:t>) of the sixty-</w:t>
      </w:r>
      <w:r w:rsidR="00ED535A">
        <w:rPr>
          <w:rFonts w:ascii="Times" w:hAnsi="Times"/>
        </w:rPr>
        <w:t>one captives who</w:t>
      </w:r>
      <w:r w:rsidR="00001066">
        <w:rPr>
          <w:rFonts w:ascii="Times" w:hAnsi="Times"/>
        </w:rPr>
        <w:t xml:space="preserve"> had been aboard the </w:t>
      </w:r>
      <w:r w:rsidR="00001066">
        <w:rPr>
          <w:rFonts w:ascii="Times" w:hAnsi="Times"/>
          <w:i/>
        </w:rPr>
        <w:t>Enconium</w:t>
      </w:r>
      <w:r w:rsidR="005E1A68">
        <w:rPr>
          <w:rFonts w:ascii="Times" w:hAnsi="Times"/>
        </w:rPr>
        <w:t xml:space="preserve"> were also</w:t>
      </w:r>
      <w:r w:rsidR="009D0791">
        <w:rPr>
          <w:rFonts w:ascii="Times" w:hAnsi="Times"/>
        </w:rPr>
        <w:t xml:space="preserve"> landed and legally freed. </w:t>
      </w:r>
      <w:r w:rsidR="00001066" w:rsidRPr="00D928B8">
        <w:rPr>
          <w:rFonts w:ascii="Times" w:hAnsi="Times"/>
        </w:rPr>
        <w:t xml:space="preserve">They were then fed and accommodated </w:t>
      </w:r>
      <w:r w:rsidR="00001066">
        <w:rPr>
          <w:rFonts w:ascii="Times" w:hAnsi="Times"/>
        </w:rPr>
        <w:t>in the army barracks by</w:t>
      </w:r>
      <w:r w:rsidR="00001066" w:rsidRPr="00D928B8">
        <w:rPr>
          <w:rFonts w:ascii="Times" w:hAnsi="Times"/>
        </w:rPr>
        <w:t xml:space="preserve"> Liberated African soldiers.</w:t>
      </w:r>
      <w:r w:rsidR="00001066">
        <w:rPr>
          <w:rStyle w:val="FootnoteReference"/>
          <w:rFonts w:ascii="Times" w:hAnsi="Times"/>
        </w:rPr>
        <w:footnoteReference w:id="36"/>
      </w:r>
    </w:p>
    <w:p w:rsidR="00217ED8" w:rsidRDefault="005E1A68" w:rsidP="00D928B8">
      <w:pPr>
        <w:spacing w:line="360" w:lineRule="auto"/>
        <w:ind w:firstLine="720"/>
        <w:rPr>
          <w:rFonts w:ascii="Times" w:hAnsi="Times"/>
        </w:rPr>
      </w:pPr>
      <w:r>
        <w:rPr>
          <w:rFonts w:ascii="Times" w:hAnsi="Times"/>
        </w:rPr>
        <w:t>Both cases infuriated the Southern press,</w:t>
      </w:r>
      <w:r w:rsidR="00217ED8">
        <w:rPr>
          <w:rFonts w:ascii="Times" w:hAnsi="Times"/>
        </w:rPr>
        <w:t xml:space="preserve"> the American G</w:t>
      </w:r>
      <w:r>
        <w:rPr>
          <w:rFonts w:ascii="Times" w:hAnsi="Times"/>
        </w:rPr>
        <w:t xml:space="preserve">overnment, and the Bahamian Assembly. </w:t>
      </w:r>
      <w:r w:rsidR="009729CC" w:rsidRPr="00D928B8">
        <w:rPr>
          <w:rFonts w:ascii="Times" w:hAnsi="Times"/>
        </w:rPr>
        <w:t xml:space="preserve">The day before the authorities seized the captives from the </w:t>
      </w:r>
      <w:r w:rsidR="009729CC" w:rsidRPr="00D928B8">
        <w:rPr>
          <w:rFonts w:ascii="Times" w:hAnsi="Times"/>
          <w:i/>
        </w:rPr>
        <w:t>Comet</w:t>
      </w:r>
      <w:r w:rsidR="009729CC" w:rsidRPr="00D928B8">
        <w:rPr>
          <w:rFonts w:ascii="Times" w:hAnsi="Times"/>
        </w:rPr>
        <w:t>, the Assembly sent a hysterical and unanimously signed letter of pr</w:t>
      </w:r>
      <w:r w:rsidR="005F4EF0">
        <w:rPr>
          <w:rFonts w:ascii="Times" w:hAnsi="Times"/>
        </w:rPr>
        <w:t>otest to the colony’s Governor. Resurrecting</w:t>
      </w:r>
      <w:r w:rsidR="009729CC" w:rsidRPr="00D928B8">
        <w:rPr>
          <w:rFonts w:ascii="Times" w:hAnsi="Times"/>
        </w:rPr>
        <w:t xml:space="preserve"> earlier fears about the arrival of </w:t>
      </w:r>
      <w:r w:rsidR="00782594">
        <w:rPr>
          <w:rFonts w:ascii="Times" w:hAnsi="Times"/>
        </w:rPr>
        <w:t>the</w:t>
      </w:r>
      <w:r w:rsidR="00BD2B00">
        <w:rPr>
          <w:rFonts w:ascii="Times" w:hAnsi="Times"/>
        </w:rPr>
        <w:t xml:space="preserve"> Liberated Africans </w:t>
      </w:r>
      <w:r w:rsidR="00AD25D1">
        <w:rPr>
          <w:rFonts w:ascii="Times" w:hAnsi="Times"/>
        </w:rPr>
        <w:t>and echoing</w:t>
      </w:r>
      <w:r w:rsidR="009729CC" w:rsidRPr="00D928B8">
        <w:rPr>
          <w:rFonts w:ascii="Times" w:hAnsi="Times"/>
        </w:rPr>
        <w:t xml:space="preserve"> Southern planter fear and prejudice, they wrote</w:t>
      </w:r>
      <w:r w:rsidR="00217ED8">
        <w:rPr>
          <w:rFonts w:ascii="Times" w:hAnsi="Times"/>
        </w:rPr>
        <w:t>,</w:t>
      </w:r>
    </w:p>
    <w:p w:rsidR="009729CC" w:rsidRPr="00D928B8" w:rsidRDefault="009729CC" w:rsidP="00D928B8">
      <w:pPr>
        <w:spacing w:line="360" w:lineRule="auto"/>
        <w:ind w:firstLine="720"/>
        <w:rPr>
          <w:rFonts w:ascii="Times" w:hAnsi="Times"/>
        </w:rPr>
      </w:pPr>
    </w:p>
    <w:p w:rsidR="009A6E10" w:rsidRPr="00D928B8" w:rsidRDefault="00FD3A32" w:rsidP="00217ED8">
      <w:pPr>
        <w:ind w:left="720"/>
        <w:rPr>
          <w:rFonts w:ascii="Times" w:hAnsi="Times"/>
        </w:rPr>
      </w:pPr>
      <w:r>
        <w:rPr>
          <w:rFonts w:ascii="Times" w:hAnsi="Times"/>
        </w:rPr>
        <w:t>The sudden irruption[…]</w:t>
      </w:r>
      <w:r w:rsidR="009729CC" w:rsidRPr="00D928B8">
        <w:rPr>
          <w:rFonts w:ascii="Times" w:hAnsi="Times"/>
        </w:rPr>
        <w:t>of this large body of strange Creole slaves, also combining as the American negroes generally do the Intelligence and cunning of the lower order of Freemen, with the characteristic want of thought and foresight almost inseparable from a state of Slavery, the profligate habits, the vices, the crimes, which have notoriously been the frequent occasion of the deportation of Slaves, from the Atlantic States to the Western settlements of North America would be but too justly calculated to inspire fears in this quarter of the most alarming character.</w:t>
      </w:r>
      <w:r w:rsidR="009729CC" w:rsidRPr="00D928B8">
        <w:rPr>
          <w:rStyle w:val="FootnoteReference"/>
          <w:rFonts w:ascii="Times" w:hAnsi="Times"/>
        </w:rPr>
        <w:footnoteReference w:id="37"/>
      </w:r>
    </w:p>
    <w:p w:rsidR="009A6E10" w:rsidRPr="00D928B8" w:rsidRDefault="009A6E10" w:rsidP="00D928B8">
      <w:pPr>
        <w:spacing w:line="360" w:lineRule="auto"/>
        <w:ind w:firstLine="720"/>
        <w:rPr>
          <w:rFonts w:ascii="Times" w:hAnsi="Times"/>
        </w:rPr>
      </w:pPr>
    </w:p>
    <w:p w:rsidR="009729CC" w:rsidRPr="00D928B8" w:rsidRDefault="002A26DA" w:rsidP="00D928B8">
      <w:pPr>
        <w:spacing w:line="360" w:lineRule="auto"/>
        <w:ind w:firstLine="720"/>
        <w:rPr>
          <w:rFonts w:ascii="Times" w:hAnsi="Times"/>
        </w:rPr>
      </w:pPr>
      <w:r>
        <w:rPr>
          <w:rFonts w:ascii="Times" w:hAnsi="Times"/>
        </w:rPr>
        <w:t>Despite their remonstrations</w:t>
      </w:r>
      <w:r w:rsidR="00DC31C6">
        <w:rPr>
          <w:rFonts w:ascii="Times" w:hAnsi="Times"/>
        </w:rPr>
        <w:t>, s</w:t>
      </w:r>
      <w:r w:rsidR="009729CC" w:rsidRPr="00D928B8">
        <w:rPr>
          <w:rFonts w:ascii="Times" w:hAnsi="Times"/>
        </w:rPr>
        <w:t xml:space="preserve">ix months after the passing of the British </w:t>
      </w:r>
      <w:r w:rsidR="00D52BDD">
        <w:rPr>
          <w:rFonts w:ascii="Times" w:hAnsi="Times"/>
        </w:rPr>
        <w:t>Emancipation Act, a</w:t>
      </w:r>
      <w:r w:rsidR="00DC31C6">
        <w:rPr>
          <w:rFonts w:ascii="Times" w:hAnsi="Times"/>
        </w:rPr>
        <w:t>nother seventy-eight enslaved Americans found freedom in nearby Bermuda.</w:t>
      </w:r>
      <w:r w:rsidR="00D52BDD">
        <w:rPr>
          <w:rFonts w:ascii="Times" w:hAnsi="Times"/>
        </w:rPr>
        <w:t xml:space="preserve"> </w:t>
      </w:r>
      <w:r w:rsidR="00DC31C6">
        <w:rPr>
          <w:rFonts w:ascii="Times" w:hAnsi="Times"/>
        </w:rPr>
        <w:t xml:space="preserve">They had been aboard the slaver, </w:t>
      </w:r>
      <w:r w:rsidR="00DC31C6">
        <w:rPr>
          <w:rFonts w:ascii="Times" w:hAnsi="Times"/>
          <w:i/>
        </w:rPr>
        <w:t>Enterprize</w:t>
      </w:r>
      <w:r w:rsidR="00217ED8">
        <w:rPr>
          <w:rFonts w:ascii="Times" w:hAnsi="Times"/>
        </w:rPr>
        <w:t>,</w:t>
      </w:r>
      <w:r w:rsidR="00E663F7">
        <w:rPr>
          <w:rFonts w:ascii="Times" w:hAnsi="Times"/>
        </w:rPr>
        <w:t xml:space="preserve"> </w:t>
      </w:r>
      <w:r w:rsidR="00E663F7">
        <w:rPr>
          <w:rFonts w:ascii="Times" w:hAnsi="Times"/>
          <w:i/>
        </w:rPr>
        <w:t>en route</w:t>
      </w:r>
      <w:r w:rsidR="003535A6">
        <w:rPr>
          <w:rFonts w:ascii="Times" w:hAnsi="Times"/>
        </w:rPr>
        <w:t xml:space="preserve"> from Alexandria to Charleston</w:t>
      </w:r>
      <w:r w:rsidR="009729CC" w:rsidRPr="00D928B8">
        <w:rPr>
          <w:rFonts w:ascii="Times" w:hAnsi="Times"/>
        </w:rPr>
        <w:t>.</w:t>
      </w:r>
      <w:r w:rsidR="009729CC" w:rsidRPr="00D928B8">
        <w:rPr>
          <w:rStyle w:val="FootnoteReference"/>
          <w:rFonts w:ascii="Times" w:hAnsi="Times"/>
        </w:rPr>
        <w:footnoteReference w:id="38"/>
      </w:r>
      <w:r w:rsidR="00217ED8">
        <w:rPr>
          <w:rFonts w:ascii="Times" w:hAnsi="Times"/>
        </w:rPr>
        <w:t xml:space="preserve"> </w:t>
      </w:r>
      <w:r w:rsidR="00B61729">
        <w:rPr>
          <w:rFonts w:ascii="Times" w:hAnsi="Times"/>
        </w:rPr>
        <w:t>Damaged in a storm, t</w:t>
      </w:r>
      <w:r w:rsidR="00E663F7">
        <w:rPr>
          <w:rFonts w:ascii="Times" w:hAnsi="Times"/>
        </w:rPr>
        <w:t>he</w:t>
      </w:r>
      <w:r w:rsidR="00782594">
        <w:rPr>
          <w:rFonts w:ascii="Times" w:hAnsi="Times"/>
        </w:rPr>
        <w:t xml:space="preserve"> brig was forced into Hamilton Harbour but once repairs</w:t>
      </w:r>
      <w:r w:rsidR="00E663F7">
        <w:rPr>
          <w:rFonts w:ascii="Times" w:hAnsi="Times"/>
        </w:rPr>
        <w:t xml:space="preserve"> were completed,</w:t>
      </w:r>
      <w:r w:rsidR="009729CC" w:rsidRPr="00D928B8">
        <w:rPr>
          <w:rFonts w:ascii="Times" w:hAnsi="Times"/>
        </w:rPr>
        <w:t xml:space="preserve"> local Customs officials refused to give clearance for the vessel until a legal ruling had been made regarding the status of the captives on board. </w:t>
      </w:r>
    </w:p>
    <w:p w:rsidR="009729CC" w:rsidRPr="00D928B8" w:rsidRDefault="00AD25D1" w:rsidP="00D928B8">
      <w:pPr>
        <w:spacing w:line="360" w:lineRule="auto"/>
        <w:ind w:firstLine="720"/>
        <w:rPr>
          <w:rFonts w:ascii="Times" w:hAnsi="Times"/>
        </w:rPr>
      </w:pPr>
      <w:r>
        <w:rPr>
          <w:rFonts w:ascii="Times" w:hAnsi="Times"/>
        </w:rPr>
        <w:t>Over</w:t>
      </w:r>
      <w:r w:rsidR="00B8447F">
        <w:rPr>
          <w:rFonts w:ascii="Times" w:hAnsi="Times"/>
        </w:rPr>
        <w:t xml:space="preserve"> several days, </w:t>
      </w:r>
      <w:r w:rsidR="009729CC" w:rsidRPr="00D928B8">
        <w:rPr>
          <w:rFonts w:ascii="Times" w:hAnsi="Times"/>
        </w:rPr>
        <w:t>word sprea</w:t>
      </w:r>
      <w:r w:rsidR="00B61729">
        <w:rPr>
          <w:rFonts w:ascii="Times" w:hAnsi="Times"/>
        </w:rPr>
        <w:t>d across the island that</w:t>
      </w:r>
      <w:r w:rsidR="00570A3A">
        <w:rPr>
          <w:rFonts w:ascii="Times" w:hAnsi="Times"/>
        </w:rPr>
        <w:t xml:space="preserve"> </w:t>
      </w:r>
      <w:r w:rsidR="00782594">
        <w:rPr>
          <w:rFonts w:ascii="Times" w:hAnsi="Times"/>
        </w:rPr>
        <w:t>American slaves</w:t>
      </w:r>
      <w:r w:rsidR="00570A3A">
        <w:rPr>
          <w:rFonts w:ascii="Times" w:hAnsi="Times"/>
        </w:rPr>
        <w:t>, most of them children,</w:t>
      </w:r>
      <w:r w:rsidR="00782594">
        <w:rPr>
          <w:rFonts w:ascii="Times" w:hAnsi="Times"/>
        </w:rPr>
        <w:t xml:space="preserve"> had been discovered in</w:t>
      </w:r>
      <w:r w:rsidR="009729CC" w:rsidRPr="00D928B8">
        <w:rPr>
          <w:rFonts w:ascii="Times" w:hAnsi="Times"/>
        </w:rPr>
        <w:t xml:space="preserve"> the vessel</w:t>
      </w:r>
      <w:r w:rsidR="00782594">
        <w:rPr>
          <w:rFonts w:ascii="Times" w:hAnsi="Times"/>
        </w:rPr>
        <w:t>’s hold</w:t>
      </w:r>
      <w:r w:rsidR="001E2771">
        <w:rPr>
          <w:rFonts w:ascii="Times" w:hAnsi="Times"/>
        </w:rPr>
        <w:t xml:space="preserve"> (t</w:t>
      </w:r>
      <w:r w:rsidR="004E30E8">
        <w:rPr>
          <w:rFonts w:ascii="Times" w:hAnsi="Times"/>
        </w:rPr>
        <w:t>hey were not</w:t>
      </w:r>
      <w:r w:rsidR="001E2771">
        <w:rPr>
          <w:rFonts w:ascii="Times" w:hAnsi="Times"/>
        </w:rPr>
        <w:t xml:space="preserve"> listed on the ship’s Manifest</w:t>
      </w:r>
      <w:r w:rsidR="004E30E8">
        <w:rPr>
          <w:rFonts w:ascii="Times" w:hAnsi="Times"/>
        </w:rPr>
        <w:t>)</w:t>
      </w:r>
      <w:r w:rsidR="001E2771">
        <w:rPr>
          <w:rFonts w:ascii="Times" w:hAnsi="Times"/>
        </w:rPr>
        <w:t>.</w:t>
      </w:r>
      <w:r w:rsidR="009729CC" w:rsidRPr="00D928B8">
        <w:rPr>
          <w:rFonts w:ascii="Times" w:hAnsi="Times"/>
        </w:rPr>
        <w:t xml:space="preserve"> </w:t>
      </w:r>
      <w:r w:rsidR="00B61729">
        <w:rPr>
          <w:rFonts w:ascii="Times" w:hAnsi="Times"/>
        </w:rPr>
        <w:t>Again, the</w:t>
      </w:r>
      <w:r w:rsidR="009729CC" w:rsidRPr="00D928B8">
        <w:rPr>
          <w:rFonts w:ascii="Times" w:hAnsi="Times"/>
        </w:rPr>
        <w:t xml:space="preserve"> planter class expressed their concer</w:t>
      </w:r>
      <w:r w:rsidR="006B6A82">
        <w:rPr>
          <w:rFonts w:ascii="Times" w:hAnsi="Times"/>
        </w:rPr>
        <w:t>n about the consequences of</w:t>
      </w:r>
      <w:r w:rsidR="00E663F7">
        <w:rPr>
          <w:rFonts w:ascii="Times" w:hAnsi="Times"/>
        </w:rPr>
        <w:t xml:space="preserve"> releasing enslave</w:t>
      </w:r>
      <w:r w:rsidR="00782594">
        <w:rPr>
          <w:rFonts w:ascii="Times" w:hAnsi="Times"/>
        </w:rPr>
        <w:t>d Americans in the colony</w:t>
      </w:r>
      <w:r w:rsidR="00E663F7">
        <w:rPr>
          <w:rFonts w:ascii="Times" w:hAnsi="Times"/>
        </w:rPr>
        <w:t>.</w:t>
      </w:r>
      <w:r w:rsidR="009729CC" w:rsidRPr="00D928B8">
        <w:rPr>
          <w:rStyle w:val="FootnoteReference"/>
          <w:rFonts w:ascii="Times" w:hAnsi="Times"/>
        </w:rPr>
        <w:footnoteReference w:id="39"/>
      </w:r>
      <w:r w:rsidR="009729CC" w:rsidRPr="00D928B8">
        <w:rPr>
          <w:rFonts w:ascii="Times" w:hAnsi="Times"/>
        </w:rPr>
        <w:t xml:space="preserve"> The newly apprenticed and free black Bermudan populat</w:t>
      </w:r>
      <w:r w:rsidR="00782594">
        <w:rPr>
          <w:rFonts w:ascii="Times" w:hAnsi="Times"/>
        </w:rPr>
        <w:t>ion, on the other hand, rapidly</w:t>
      </w:r>
      <w:r w:rsidR="009729CC" w:rsidRPr="00D928B8">
        <w:rPr>
          <w:rFonts w:ascii="Times" w:hAnsi="Times"/>
        </w:rPr>
        <w:t xml:space="preserve"> mobilize</w:t>
      </w:r>
      <w:r w:rsidR="00782594">
        <w:rPr>
          <w:rFonts w:ascii="Times" w:hAnsi="Times"/>
        </w:rPr>
        <w:t>d</w:t>
      </w:r>
      <w:r w:rsidR="009729CC" w:rsidRPr="00D928B8">
        <w:rPr>
          <w:rFonts w:ascii="Times" w:hAnsi="Times"/>
        </w:rPr>
        <w:t xml:space="preserve"> among</w:t>
      </w:r>
      <w:r w:rsidR="004E30E8">
        <w:rPr>
          <w:rFonts w:ascii="Times" w:hAnsi="Times"/>
        </w:rPr>
        <w:t>st</w:t>
      </w:r>
      <w:r w:rsidR="00B61729">
        <w:rPr>
          <w:rFonts w:ascii="Times" w:hAnsi="Times"/>
        </w:rPr>
        <w:t xml:space="preserve"> themselves. They took immediate</w:t>
      </w:r>
      <w:r w:rsidR="00782594">
        <w:rPr>
          <w:rFonts w:ascii="Times" w:hAnsi="Times"/>
        </w:rPr>
        <w:t xml:space="preserve"> action when the </w:t>
      </w:r>
      <w:r w:rsidR="009B7031">
        <w:rPr>
          <w:rFonts w:ascii="Times" w:hAnsi="Times"/>
        </w:rPr>
        <w:t>Captain</w:t>
      </w:r>
      <w:r w:rsidR="00782594">
        <w:rPr>
          <w:rFonts w:ascii="Times" w:hAnsi="Times"/>
        </w:rPr>
        <w:t>,</w:t>
      </w:r>
      <w:r w:rsidR="006B6A82">
        <w:rPr>
          <w:rFonts w:ascii="Times" w:hAnsi="Times"/>
        </w:rPr>
        <w:t xml:space="preserve"> Elliott</w:t>
      </w:r>
      <w:r w:rsidR="006B6507">
        <w:rPr>
          <w:rFonts w:ascii="Times" w:hAnsi="Times"/>
        </w:rPr>
        <w:t xml:space="preserve">, </w:t>
      </w:r>
      <w:r w:rsidR="009729CC" w:rsidRPr="00D928B8">
        <w:rPr>
          <w:rFonts w:ascii="Times" w:hAnsi="Times"/>
        </w:rPr>
        <w:t>made ready to sail. Crowds gathered as</w:t>
      </w:r>
      <w:r w:rsidR="00322146">
        <w:rPr>
          <w:rFonts w:ascii="Times" w:hAnsi="Times"/>
        </w:rPr>
        <w:t xml:space="preserve"> an</w:t>
      </w:r>
      <w:r w:rsidR="00782594">
        <w:rPr>
          <w:rFonts w:ascii="Times" w:hAnsi="Times"/>
        </w:rPr>
        <w:t xml:space="preserve"> Afro-Bermudan named</w:t>
      </w:r>
      <w:r w:rsidR="009729CC" w:rsidRPr="00D928B8">
        <w:rPr>
          <w:rFonts w:ascii="Times" w:hAnsi="Times"/>
        </w:rPr>
        <w:t xml:space="preserve"> Tucker, leader of a newly instituted Young Men’s Friendly Lodge – one of the many post-emancipation collectives founded by the free Blacks to provide mutual welfare, support, and to campaign for political</w:t>
      </w:r>
      <w:r w:rsidR="003535A6">
        <w:rPr>
          <w:rFonts w:ascii="Times" w:hAnsi="Times"/>
        </w:rPr>
        <w:t xml:space="preserve"> and labour rights - obtained</w:t>
      </w:r>
      <w:r w:rsidR="009729CC" w:rsidRPr="00D928B8">
        <w:rPr>
          <w:rFonts w:ascii="Times" w:hAnsi="Times"/>
        </w:rPr>
        <w:t xml:space="preserve"> a writ of Habeus Corpus against </w:t>
      </w:r>
      <w:r w:rsidR="00610717">
        <w:rPr>
          <w:rFonts w:ascii="Times" w:hAnsi="Times"/>
        </w:rPr>
        <w:t>Elliott</w:t>
      </w:r>
      <w:r w:rsidR="009729CC" w:rsidRPr="00D928B8">
        <w:rPr>
          <w:rFonts w:ascii="Times" w:hAnsi="Times"/>
        </w:rPr>
        <w:t>.</w:t>
      </w:r>
      <w:r w:rsidR="009729CC" w:rsidRPr="00D928B8">
        <w:rPr>
          <w:rStyle w:val="FootnoteReference"/>
          <w:rFonts w:ascii="Times" w:hAnsi="Times"/>
        </w:rPr>
        <w:footnoteReference w:id="40"/>
      </w:r>
      <w:r w:rsidR="00610717">
        <w:rPr>
          <w:rFonts w:ascii="Times" w:hAnsi="Times"/>
        </w:rPr>
        <w:t xml:space="preserve"> </w:t>
      </w:r>
      <w:r w:rsidR="005F4EF0">
        <w:rPr>
          <w:rFonts w:ascii="Times" w:hAnsi="Times"/>
        </w:rPr>
        <w:t>Elliott</w:t>
      </w:r>
      <w:r w:rsidR="00570A3A">
        <w:rPr>
          <w:rFonts w:ascii="Times" w:hAnsi="Times"/>
        </w:rPr>
        <w:t xml:space="preserve"> watch</w:t>
      </w:r>
      <w:r w:rsidR="00E901F1">
        <w:rPr>
          <w:rFonts w:ascii="Times" w:hAnsi="Times"/>
        </w:rPr>
        <w:t>ed</w:t>
      </w:r>
      <w:r w:rsidR="00570A3A">
        <w:rPr>
          <w:rFonts w:ascii="Times" w:hAnsi="Times"/>
        </w:rPr>
        <w:t xml:space="preserve"> helplessly as the</w:t>
      </w:r>
      <w:r w:rsidR="00A33CDE">
        <w:rPr>
          <w:rFonts w:ascii="Times" w:hAnsi="Times"/>
        </w:rPr>
        <w:t xml:space="preserve"> c</w:t>
      </w:r>
      <w:r w:rsidR="00322146">
        <w:rPr>
          <w:rFonts w:ascii="Times" w:hAnsi="Times"/>
        </w:rPr>
        <w:t>aptives disembarked</w:t>
      </w:r>
      <w:r w:rsidR="009729CC" w:rsidRPr="00D928B8">
        <w:rPr>
          <w:rFonts w:ascii="Times" w:hAnsi="Times"/>
        </w:rPr>
        <w:t xml:space="preserve"> to th</w:t>
      </w:r>
      <w:r w:rsidR="00217ED8">
        <w:rPr>
          <w:rFonts w:ascii="Times" w:hAnsi="Times"/>
        </w:rPr>
        <w:t>e cheers of an immense crowd which</w:t>
      </w:r>
      <w:r w:rsidR="009729CC" w:rsidRPr="00D928B8">
        <w:rPr>
          <w:rFonts w:ascii="Times" w:hAnsi="Times"/>
        </w:rPr>
        <w:t xml:space="preserve"> surged along with them</w:t>
      </w:r>
      <w:r w:rsidR="00217ED8">
        <w:rPr>
          <w:rFonts w:ascii="Times" w:hAnsi="Times"/>
        </w:rPr>
        <w:t>,</w:t>
      </w:r>
      <w:r w:rsidR="009729CC" w:rsidRPr="00D928B8">
        <w:rPr>
          <w:rFonts w:ascii="Times" w:hAnsi="Times"/>
        </w:rPr>
        <w:t xml:space="preserve"> and then packed the court-house</w:t>
      </w:r>
      <w:r w:rsidR="00A33CDE">
        <w:rPr>
          <w:rFonts w:ascii="Times" w:hAnsi="Times"/>
        </w:rPr>
        <w:t xml:space="preserve"> late into the night</w:t>
      </w:r>
      <w:r w:rsidR="009729CC" w:rsidRPr="00D928B8">
        <w:rPr>
          <w:rFonts w:ascii="Times" w:hAnsi="Times"/>
        </w:rPr>
        <w:t xml:space="preserve"> determined to see justice done.</w:t>
      </w:r>
      <w:r w:rsidR="009729CC" w:rsidRPr="00D928B8">
        <w:rPr>
          <w:rStyle w:val="FootnoteReference"/>
          <w:rFonts w:ascii="Times" w:hAnsi="Times"/>
        </w:rPr>
        <w:footnoteReference w:id="41"/>
      </w:r>
      <w:r w:rsidR="009729CC" w:rsidRPr="00D928B8">
        <w:rPr>
          <w:rFonts w:ascii="Times" w:hAnsi="Times"/>
        </w:rPr>
        <w:t xml:space="preserve"> </w:t>
      </w:r>
    </w:p>
    <w:p w:rsidR="009729CC" w:rsidRPr="004D71B4" w:rsidRDefault="00322146" w:rsidP="00D928B8">
      <w:pPr>
        <w:spacing w:line="360" w:lineRule="auto"/>
        <w:ind w:firstLine="720"/>
        <w:rPr>
          <w:rFonts w:ascii="Times" w:hAnsi="Times"/>
        </w:rPr>
      </w:pPr>
      <w:r>
        <w:rPr>
          <w:rFonts w:ascii="Times" w:hAnsi="Times"/>
        </w:rPr>
        <w:t>A</w:t>
      </w:r>
      <w:r w:rsidR="00072DD7">
        <w:rPr>
          <w:rFonts w:ascii="Times" w:hAnsi="Times"/>
        </w:rPr>
        <w:t xml:space="preserve">ll </w:t>
      </w:r>
      <w:r w:rsidR="009729CC" w:rsidRPr="00D928B8">
        <w:rPr>
          <w:rFonts w:ascii="Times" w:hAnsi="Times"/>
        </w:rPr>
        <w:t>but one woman and her five children elected to c</w:t>
      </w:r>
      <w:r w:rsidR="005F4EF0">
        <w:rPr>
          <w:rFonts w:ascii="Times" w:hAnsi="Times"/>
        </w:rPr>
        <w:t>laim their liberty. The</w:t>
      </w:r>
      <w:r w:rsidR="009729CC" w:rsidRPr="00D928B8">
        <w:rPr>
          <w:rFonts w:ascii="Times" w:hAnsi="Times"/>
        </w:rPr>
        <w:t xml:space="preserve"> crowd </w:t>
      </w:r>
      <w:r w:rsidR="004E30E8">
        <w:rPr>
          <w:rFonts w:ascii="Times" w:hAnsi="Times"/>
        </w:rPr>
        <w:t>immediately began</w:t>
      </w:r>
      <w:r w:rsidR="009729CC" w:rsidRPr="00D928B8">
        <w:rPr>
          <w:rFonts w:ascii="Times" w:hAnsi="Times"/>
        </w:rPr>
        <w:t xml:space="preserve"> a collection amongst themselves to provide for the ex-slaves</w:t>
      </w:r>
      <w:r w:rsidR="007A3317">
        <w:rPr>
          <w:rFonts w:ascii="Times" w:hAnsi="Times"/>
        </w:rPr>
        <w:t>’</w:t>
      </w:r>
      <w:r w:rsidR="00217ED8">
        <w:rPr>
          <w:rFonts w:ascii="Times" w:hAnsi="Times"/>
        </w:rPr>
        <w:t xml:space="preserve"> needs. T</w:t>
      </w:r>
      <w:r w:rsidR="009729CC" w:rsidRPr="00D928B8">
        <w:rPr>
          <w:rFonts w:ascii="Times" w:hAnsi="Times"/>
        </w:rPr>
        <w:t>he members of the Fr</w:t>
      </w:r>
      <w:r w:rsidR="00570A3A">
        <w:rPr>
          <w:rFonts w:ascii="Times" w:hAnsi="Times"/>
        </w:rPr>
        <w:t>iendly Institution also</w:t>
      </w:r>
      <w:r w:rsidR="009729CC" w:rsidRPr="00D928B8">
        <w:rPr>
          <w:rFonts w:ascii="Times" w:hAnsi="Times"/>
        </w:rPr>
        <w:t xml:space="preserve"> arranged for their temporary accommodation by securi</w:t>
      </w:r>
      <w:r w:rsidR="006B52A6">
        <w:rPr>
          <w:rFonts w:ascii="Times" w:hAnsi="Times"/>
        </w:rPr>
        <w:t>ng an empty house in the town, “</w:t>
      </w:r>
      <w:r w:rsidR="009729CC" w:rsidRPr="00D928B8">
        <w:rPr>
          <w:rFonts w:ascii="Times" w:hAnsi="Times"/>
        </w:rPr>
        <w:t>and the next day by the interposition of th</w:t>
      </w:r>
      <w:r w:rsidR="006B52A6">
        <w:rPr>
          <w:rFonts w:ascii="Times" w:hAnsi="Times"/>
        </w:rPr>
        <w:t>eir Society nearly all[</w:t>
      </w:r>
      <w:r w:rsidR="00570A3A">
        <w:rPr>
          <w:rFonts w:ascii="Times" w:hAnsi="Times"/>
        </w:rPr>
        <w:t>…</w:t>
      </w:r>
      <w:r w:rsidR="006B52A6">
        <w:rPr>
          <w:rFonts w:ascii="Times" w:hAnsi="Times"/>
        </w:rPr>
        <w:t>]</w:t>
      </w:r>
      <w:r w:rsidR="009729CC" w:rsidRPr="00D928B8">
        <w:rPr>
          <w:rFonts w:ascii="Times" w:hAnsi="Times"/>
        </w:rPr>
        <w:t>obtained places i</w:t>
      </w:r>
      <w:r w:rsidR="006B52A6">
        <w:rPr>
          <w:rFonts w:ascii="Times" w:hAnsi="Times"/>
        </w:rPr>
        <w:t>n different parts of the Colony</w:t>
      </w:r>
      <w:r w:rsidR="009729CC" w:rsidRPr="00D928B8">
        <w:rPr>
          <w:rFonts w:ascii="Times" w:hAnsi="Times"/>
        </w:rPr>
        <w:t>.</w:t>
      </w:r>
      <w:r w:rsidR="006B52A6">
        <w:rPr>
          <w:rFonts w:ascii="Times" w:hAnsi="Times"/>
        </w:rPr>
        <w:t>”</w:t>
      </w:r>
      <w:r w:rsidR="009729CC" w:rsidRPr="00D928B8">
        <w:rPr>
          <w:rStyle w:val="FootnoteReference"/>
          <w:rFonts w:ascii="Times" w:hAnsi="Times"/>
        </w:rPr>
        <w:footnoteReference w:id="42"/>
      </w:r>
      <w:r w:rsidR="009729CC" w:rsidRPr="00D928B8">
        <w:rPr>
          <w:rFonts w:ascii="Times" w:hAnsi="Times"/>
        </w:rPr>
        <w:t xml:space="preserve"> </w:t>
      </w:r>
      <w:r w:rsidR="00570A3A">
        <w:rPr>
          <w:rFonts w:ascii="Times" w:hAnsi="Times"/>
        </w:rPr>
        <w:t>As these examples demonstrate, m</w:t>
      </w:r>
      <w:r w:rsidR="00E54C01">
        <w:rPr>
          <w:rFonts w:ascii="Times" w:hAnsi="Times"/>
        </w:rPr>
        <w:t>aritime and land-based traditions</w:t>
      </w:r>
      <w:r w:rsidR="00D71366">
        <w:rPr>
          <w:rFonts w:ascii="Times" w:hAnsi="Times"/>
        </w:rPr>
        <w:t xml:space="preserve"> from below -</w:t>
      </w:r>
      <w:r w:rsidR="00E54C01">
        <w:rPr>
          <w:rFonts w:ascii="Times" w:hAnsi="Times"/>
        </w:rPr>
        <w:t xml:space="preserve"> of mutual aid and </w:t>
      </w:r>
      <w:r w:rsidR="00B57BA5">
        <w:rPr>
          <w:rFonts w:ascii="Times" w:hAnsi="Times"/>
        </w:rPr>
        <w:t xml:space="preserve">local </w:t>
      </w:r>
      <w:r w:rsidR="004D71B4">
        <w:rPr>
          <w:rFonts w:ascii="Times" w:hAnsi="Times"/>
        </w:rPr>
        <w:t xml:space="preserve">anti-slavery activism </w:t>
      </w:r>
      <w:r w:rsidR="002C60C9">
        <w:rPr>
          <w:rFonts w:ascii="Times" w:hAnsi="Times"/>
        </w:rPr>
        <w:t>–</w:t>
      </w:r>
      <w:r w:rsidR="00D71366">
        <w:rPr>
          <w:rFonts w:ascii="Times" w:hAnsi="Times"/>
        </w:rPr>
        <w:t xml:space="preserve"> </w:t>
      </w:r>
      <w:r w:rsidR="002C60C9">
        <w:rPr>
          <w:rFonts w:ascii="Times" w:hAnsi="Times"/>
        </w:rPr>
        <w:t>played a crucial part in</w:t>
      </w:r>
      <w:r w:rsidR="004D71B4">
        <w:rPr>
          <w:rFonts w:ascii="Times" w:hAnsi="Times"/>
        </w:rPr>
        <w:t xml:space="preserve"> successive liberations of American slaves in the Bahamas and Bermuda well before </w:t>
      </w:r>
      <w:r w:rsidR="00217050">
        <w:rPr>
          <w:rFonts w:ascii="Times" w:hAnsi="Times"/>
        </w:rPr>
        <w:t xml:space="preserve">the </w:t>
      </w:r>
      <w:r w:rsidR="00217050">
        <w:rPr>
          <w:rFonts w:ascii="Times" w:hAnsi="Times"/>
          <w:i/>
        </w:rPr>
        <w:t>Creole’</w:t>
      </w:r>
      <w:r w:rsidR="00217050">
        <w:rPr>
          <w:rFonts w:ascii="Times" w:hAnsi="Times"/>
        </w:rPr>
        <w:t>s triumphant arrival in Nassau</w:t>
      </w:r>
      <w:r w:rsidR="004D71B4">
        <w:rPr>
          <w:rFonts w:ascii="Times" w:hAnsi="Times"/>
        </w:rPr>
        <w:t xml:space="preserve">. </w:t>
      </w:r>
      <w:r w:rsidR="00A7469F">
        <w:rPr>
          <w:rFonts w:ascii="Times" w:hAnsi="Times"/>
        </w:rPr>
        <w:t xml:space="preserve">The story of the </w:t>
      </w:r>
      <w:r w:rsidR="00A7469F">
        <w:rPr>
          <w:rFonts w:ascii="Times" w:hAnsi="Times"/>
          <w:i/>
        </w:rPr>
        <w:t xml:space="preserve">Hermosa, </w:t>
      </w:r>
      <w:r w:rsidR="00A7469F">
        <w:rPr>
          <w:rFonts w:ascii="Times" w:hAnsi="Times"/>
        </w:rPr>
        <w:t xml:space="preserve">that proved to be so pivotal for the </w:t>
      </w:r>
      <w:r w:rsidR="00A7469F">
        <w:rPr>
          <w:rFonts w:ascii="Times" w:hAnsi="Times"/>
          <w:i/>
        </w:rPr>
        <w:t xml:space="preserve">Creole </w:t>
      </w:r>
      <w:r w:rsidR="00A7469F">
        <w:rPr>
          <w:rFonts w:ascii="Times" w:hAnsi="Times"/>
        </w:rPr>
        <w:t>rebels, further bolstered the</w:t>
      </w:r>
      <w:r w:rsidR="00D71366">
        <w:rPr>
          <w:rFonts w:ascii="Times" w:hAnsi="Times"/>
        </w:rPr>
        <w:t>se</w:t>
      </w:r>
      <w:r w:rsidR="00A7469F">
        <w:rPr>
          <w:rFonts w:ascii="Times" w:hAnsi="Times"/>
        </w:rPr>
        <w:t xml:space="preserve"> tradition</w:t>
      </w:r>
      <w:r w:rsidR="00D71366">
        <w:rPr>
          <w:rFonts w:ascii="Times" w:hAnsi="Times"/>
        </w:rPr>
        <w:t>s</w:t>
      </w:r>
      <w:r w:rsidR="00A7469F">
        <w:rPr>
          <w:rFonts w:ascii="Times" w:hAnsi="Times"/>
        </w:rPr>
        <w:t>.</w:t>
      </w:r>
    </w:p>
    <w:p w:rsidR="009729CC" w:rsidRPr="00D928B8" w:rsidRDefault="00A7469F" w:rsidP="00D928B8">
      <w:pPr>
        <w:spacing w:line="360" w:lineRule="auto"/>
        <w:ind w:firstLine="720"/>
        <w:rPr>
          <w:rFonts w:ascii="Times" w:hAnsi="Times"/>
        </w:rPr>
      </w:pPr>
      <w:r>
        <w:rPr>
          <w:rFonts w:ascii="Times" w:hAnsi="Times"/>
        </w:rPr>
        <w:t xml:space="preserve">The </w:t>
      </w:r>
      <w:r w:rsidR="009729CC" w:rsidRPr="00D928B8">
        <w:rPr>
          <w:rFonts w:ascii="Times" w:hAnsi="Times"/>
          <w:i/>
        </w:rPr>
        <w:t>Hermosa</w:t>
      </w:r>
      <w:r w:rsidR="00B61729">
        <w:rPr>
          <w:rFonts w:ascii="Times" w:hAnsi="Times"/>
        </w:rPr>
        <w:t xml:space="preserve"> </w:t>
      </w:r>
      <w:r>
        <w:rPr>
          <w:rFonts w:ascii="Times" w:hAnsi="Times"/>
        </w:rPr>
        <w:t>fo</w:t>
      </w:r>
      <w:r w:rsidR="00322146">
        <w:rPr>
          <w:rFonts w:ascii="Times" w:hAnsi="Times"/>
        </w:rPr>
        <w:t>undered off Abaco on October 19</w:t>
      </w:r>
      <w:r w:rsidR="002A26DA">
        <w:rPr>
          <w:rFonts w:ascii="Times" w:hAnsi="Times"/>
        </w:rPr>
        <w:t xml:space="preserve"> 1840. Also s</w:t>
      </w:r>
      <w:r>
        <w:rPr>
          <w:rFonts w:ascii="Times" w:hAnsi="Times"/>
        </w:rPr>
        <w:t>ailing</w:t>
      </w:r>
      <w:r w:rsidR="002A26DA">
        <w:rPr>
          <w:rFonts w:ascii="Times" w:hAnsi="Times"/>
        </w:rPr>
        <w:t xml:space="preserve"> from Richmond</w:t>
      </w:r>
      <w:r w:rsidR="009729CC" w:rsidRPr="00D928B8">
        <w:rPr>
          <w:rFonts w:ascii="Times" w:hAnsi="Times"/>
        </w:rPr>
        <w:t xml:space="preserve"> for</w:t>
      </w:r>
      <w:r w:rsidR="002C60C9">
        <w:rPr>
          <w:rFonts w:ascii="Times" w:hAnsi="Times"/>
        </w:rPr>
        <w:t xml:space="preserve"> New Orleans, the slaver was carrying</w:t>
      </w:r>
      <w:r w:rsidR="009729CC" w:rsidRPr="00D928B8">
        <w:rPr>
          <w:rFonts w:ascii="Times" w:hAnsi="Times"/>
        </w:rPr>
        <w:t xml:space="preserve"> a cargo</w:t>
      </w:r>
      <w:r w:rsidR="00322146">
        <w:rPr>
          <w:rFonts w:ascii="Times" w:hAnsi="Times"/>
        </w:rPr>
        <w:t xml:space="preserve"> of cotton goods, tobacco and forty-eight</w:t>
      </w:r>
      <w:r w:rsidR="009729CC" w:rsidRPr="00D928B8">
        <w:rPr>
          <w:rFonts w:ascii="Times" w:hAnsi="Times"/>
        </w:rPr>
        <w:t xml:space="preserve"> slaves. </w:t>
      </w:r>
      <w:r w:rsidR="00B61729">
        <w:rPr>
          <w:rFonts w:ascii="Times" w:hAnsi="Times"/>
        </w:rPr>
        <w:t xml:space="preserve">Again, </w:t>
      </w:r>
      <w:r w:rsidR="009729CC" w:rsidRPr="00D928B8">
        <w:rPr>
          <w:rFonts w:ascii="Times" w:hAnsi="Times"/>
        </w:rPr>
        <w:t>Bahamian wre</w:t>
      </w:r>
      <w:r w:rsidR="00CB4246">
        <w:rPr>
          <w:rFonts w:ascii="Times" w:hAnsi="Times"/>
        </w:rPr>
        <w:t xml:space="preserve">ckers </w:t>
      </w:r>
      <w:r w:rsidR="009729CC" w:rsidRPr="00D928B8">
        <w:rPr>
          <w:rFonts w:ascii="Times" w:hAnsi="Times"/>
        </w:rPr>
        <w:t>rescued all who were aboard, salvaged the cargo</w:t>
      </w:r>
      <w:r w:rsidR="00217ED8">
        <w:rPr>
          <w:rFonts w:ascii="Times" w:hAnsi="Times"/>
        </w:rPr>
        <w:t>,</w:t>
      </w:r>
      <w:r w:rsidR="009729CC" w:rsidRPr="00D928B8">
        <w:rPr>
          <w:rFonts w:ascii="Times" w:hAnsi="Times"/>
        </w:rPr>
        <w:t xml:space="preserve"> and sailed for Green Turtle K</w:t>
      </w:r>
      <w:r w:rsidR="00CE26A8">
        <w:rPr>
          <w:rFonts w:ascii="Times" w:hAnsi="Times"/>
        </w:rPr>
        <w:t>ey.</w:t>
      </w:r>
      <w:r w:rsidR="009729CC" w:rsidRPr="00D928B8">
        <w:rPr>
          <w:rFonts w:ascii="Times" w:hAnsi="Times"/>
        </w:rPr>
        <w:t xml:space="preserve"> </w:t>
      </w:r>
      <w:r w:rsidR="00410FC2">
        <w:rPr>
          <w:rFonts w:ascii="Times" w:hAnsi="Times"/>
        </w:rPr>
        <w:t xml:space="preserve">While </w:t>
      </w:r>
      <w:r w:rsidR="00B61729">
        <w:rPr>
          <w:rFonts w:ascii="Times" w:hAnsi="Times"/>
        </w:rPr>
        <w:t xml:space="preserve">the Captain, </w:t>
      </w:r>
      <w:r w:rsidR="00410FC2">
        <w:rPr>
          <w:rFonts w:ascii="Times" w:hAnsi="Times"/>
        </w:rPr>
        <w:t>Chattin</w:t>
      </w:r>
      <w:r w:rsidR="00B61729">
        <w:rPr>
          <w:rFonts w:ascii="Times" w:hAnsi="Times"/>
        </w:rPr>
        <w:t>,</w:t>
      </w:r>
      <w:r w:rsidR="00410FC2">
        <w:rPr>
          <w:rFonts w:ascii="Times" w:hAnsi="Times"/>
        </w:rPr>
        <w:t xml:space="preserve"> was ashore arguing</w:t>
      </w:r>
      <w:r w:rsidR="009729CC" w:rsidRPr="00D928B8">
        <w:rPr>
          <w:rFonts w:ascii="Times" w:hAnsi="Times"/>
        </w:rPr>
        <w:t xml:space="preserve"> with the Customs officers, s</w:t>
      </w:r>
      <w:r w:rsidR="00CB4246">
        <w:rPr>
          <w:rFonts w:ascii="Times" w:hAnsi="Times"/>
        </w:rPr>
        <w:t>tipendiary magistrates and a priest</w:t>
      </w:r>
      <w:r w:rsidR="00CE26A8">
        <w:rPr>
          <w:rFonts w:ascii="Times" w:hAnsi="Times"/>
        </w:rPr>
        <w:t xml:space="preserve"> boarded the wreckers to advise</w:t>
      </w:r>
      <w:r w:rsidR="009729CC" w:rsidRPr="00D928B8">
        <w:rPr>
          <w:rFonts w:ascii="Times" w:hAnsi="Times"/>
        </w:rPr>
        <w:t xml:space="preserve"> th</w:t>
      </w:r>
      <w:r w:rsidR="009A6E10" w:rsidRPr="00D928B8">
        <w:rPr>
          <w:rFonts w:ascii="Times" w:hAnsi="Times"/>
        </w:rPr>
        <w:t>e forty-eight that they were</w:t>
      </w:r>
      <w:r w:rsidR="009729CC" w:rsidRPr="00D928B8">
        <w:rPr>
          <w:rFonts w:ascii="Times" w:hAnsi="Times"/>
        </w:rPr>
        <w:t xml:space="preserve"> free</w:t>
      </w:r>
      <w:r w:rsidR="00CE26A8">
        <w:rPr>
          <w:rFonts w:ascii="Times" w:hAnsi="Times"/>
        </w:rPr>
        <w:t>.</w:t>
      </w:r>
    </w:p>
    <w:p w:rsidR="009729CC" w:rsidRPr="00D928B8" w:rsidRDefault="009729CC" w:rsidP="00D928B8">
      <w:pPr>
        <w:spacing w:line="360" w:lineRule="auto"/>
        <w:ind w:firstLine="720"/>
        <w:rPr>
          <w:rFonts w:ascii="Times" w:hAnsi="Times"/>
        </w:rPr>
      </w:pPr>
      <w:r w:rsidRPr="00D928B8">
        <w:rPr>
          <w:rFonts w:ascii="Times" w:hAnsi="Times"/>
        </w:rPr>
        <w:t xml:space="preserve">Chattin </w:t>
      </w:r>
      <w:r w:rsidR="008943FF">
        <w:rPr>
          <w:rFonts w:ascii="Times" w:hAnsi="Times"/>
        </w:rPr>
        <w:t>sought</w:t>
      </w:r>
      <w:r w:rsidRPr="00D928B8">
        <w:rPr>
          <w:rFonts w:ascii="Times" w:hAnsi="Times"/>
        </w:rPr>
        <w:t xml:space="preserve"> support from the American Consul, </w:t>
      </w:r>
      <w:r w:rsidR="008943FF">
        <w:rPr>
          <w:rFonts w:ascii="Times" w:hAnsi="Times"/>
        </w:rPr>
        <w:t>Bacon</w:t>
      </w:r>
      <w:r w:rsidR="002A26DA">
        <w:rPr>
          <w:rFonts w:ascii="Times" w:hAnsi="Times"/>
        </w:rPr>
        <w:t xml:space="preserve"> once they arrived in Nassau but t</w:t>
      </w:r>
      <w:r w:rsidR="009D0791">
        <w:rPr>
          <w:rFonts w:ascii="Times" w:hAnsi="Times"/>
        </w:rPr>
        <w:t xml:space="preserve">he captives were disembarked before </w:t>
      </w:r>
      <w:r w:rsidR="001F50F2">
        <w:rPr>
          <w:rFonts w:ascii="Times" w:hAnsi="Times"/>
        </w:rPr>
        <w:t>they could complete their</w:t>
      </w:r>
      <w:r w:rsidR="009D0791">
        <w:rPr>
          <w:rFonts w:ascii="Times" w:hAnsi="Times"/>
        </w:rPr>
        <w:t xml:space="preserve"> protest. </w:t>
      </w:r>
      <w:r w:rsidR="008943FF">
        <w:rPr>
          <w:rFonts w:ascii="Times" w:hAnsi="Times"/>
        </w:rPr>
        <w:t xml:space="preserve">At the magistrate’s office, </w:t>
      </w:r>
      <w:r w:rsidRPr="00D928B8">
        <w:rPr>
          <w:rFonts w:ascii="Times" w:hAnsi="Times"/>
        </w:rPr>
        <w:t>Chattin reported that he could not he</w:t>
      </w:r>
      <w:r w:rsidR="006B52A6">
        <w:rPr>
          <w:rFonts w:ascii="Times" w:hAnsi="Times"/>
        </w:rPr>
        <w:t>ar what was being said because “the mob was so great”</w:t>
      </w:r>
      <w:r w:rsidRPr="00D928B8">
        <w:rPr>
          <w:rFonts w:ascii="Times" w:hAnsi="Times"/>
        </w:rPr>
        <w:t xml:space="preserve"> </w:t>
      </w:r>
      <w:r w:rsidR="00322146">
        <w:rPr>
          <w:rFonts w:ascii="Times" w:hAnsi="Times"/>
        </w:rPr>
        <w:t xml:space="preserve">and </w:t>
      </w:r>
      <w:r w:rsidR="001F50F2">
        <w:rPr>
          <w:rFonts w:ascii="Times" w:hAnsi="Times"/>
        </w:rPr>
        <w:t>that he and Bacon</w:t>
      </w:r>
      <w:r w:rsidRPr="00D928B8">
        <w:rPr>
          <w:rFonts w:ascii="Times" w:hAnsi="Times"/>
        </w:rPr>
        <w:t xml:space="preserve"> were </w:t>
      </w:r>
      <w:r w:rsidR="006B52A6">
        <w:rPr>
          <w:rFonts w:ascii="Times" w:hAnsi="Times"/>
        </w:rPr>
        <w:t>“forced out of doors”</w:t>
      </w:r>
      <w:r w:rsidR="00D71366">
        <w:rPr>
          <w:rFonts w:ascii="Times" w:hAnsi="Times"/>
        </w:rPr>
        <w:t xml:space="preserve">. </w:t>
      </w:r>
      <w:r w:rsidRPr="00D928B8">
        <w:rPr>
          <w:rFonts w:ascii="Times" w:hAnsi="Times"/>
        </w:rPr>
        <w:t xml:space="preserve">The British West </w:t>
      </w:r>
      <w:r w:rsidR="005F4EF0">
        <w:rPr>
          <w:rFonts w:ascii="Times" w:hAnsi="Times"/>
        </w:rPr>
        <w:t>India Corps, heavily armed, later</w:t>
      </w:r>
      <w:r w:rsidR="001F50F2">
        <w:rPr>
          <w:rFonts w:ascii="Times" w:hAnsi="Times"/>
        </w:rPr>
        <w:t xml:space="preserve"> prevented him</w:t>
      </w:r>
      <w:r w:rsidR="00CE26A8">
        <w:rPr>
          <w:rFonts w:ascii="Times" w:hAnsi="Times"/>
        </w:rPr>
        <w:t xml:space="preserve"> from communicating</w:t>
      </w:r>
      <w:r w:rsidRPr="00D928B8">
        <w:rPr>
          <w:rFonts w:ascii="Times" w:hAnsi="Times"/>
        </w:rPr>
        <w:t xml:space="preserve"> </w:t>
      </w:r>
      <w:r w:rsidR="001E2771">
        <w:rPr>
          <w:rFonts w:ascii="Times" w:hAnsi="Times"/>
        </w:rPr>
        <w:t xml:space="preserve">with </w:t>
      </w:r>
      <w:r w:rsidRPr="00D928B8">
        <w:rPr>
          <w:rFonts w:ascii="Times" w:hAnsi="Times"/>
        </w:rPr>
        <w:t>the African Americans as they spent their first night of free</w:t>
      </w:r>
      <w:r w:rsidR="00D71366">
        <w:rPr>
          <w:rFonts w:ascii="Times" w:hAnsi="Times"/>
        </w:rPr>
        <w:t>do</w:t>
      </w:r>
      <w:r w:rsidR="002C60C9">
        <w:rPr>
          <w:rFonts w:ascii="Times" w:hAnsi="Times"/>
        </w:rPr>
        <w:t>m housed in Crown buildings</w:t>
      </w:r>
      <w:r w:rsidR="00D80D15">
        <w:rPr>
          <w:rFonts w:ascii="Times" w:hAnsi="Times"/>
        </w:rPr>
        <w:t>. He</w:t>
      </w:r>
      <w:r w:rsidR="00D71366">
        <w:rPr>
          <w:rFonts w:ascii="Times" w:hAnsi="Times"/>
        </w:rPr>
        <w:t xml:space="preserve"> mad</w:t>
      </w:r>
      <w:r w:rsidR="00D52BDD">
        <w:rPr>
          <w:rFonts w:ascii="Times" w:hAnsi="Times"/>
        </w:rPr>
        <w:t>e another attempt to claim</w:t>
      </w:r>
      <w:r w:rsidRPr="00D928B8">
        <w:rPr>
          <w:rFonts w:ascii="Times" w:hAnsi="Times"/>
        </w:rPr>
        <w:t xml:space="preserve"> them the nex</w:t>
      </w:r>
      <w:r w:rsidR="00D80D15">
        <w:rPr>
          <w:rFonts w:ascii="Times" w:hAnsi="Times"/>
        </w:rPr>
        <w:t>t morning but</w:t>
      </w:r>
      <w:r w:rsidR="00D52BDD">
        <w:rPr>
          <w:rFonts w:ascii="Times" w:hAnsi="Times"/>
        </w:rPr>
        <w:t xml:space="preserve"> the </w:t>
      </w:r>
      <w:r w:rsidR="00CE26A8">
        <w:rPr>
          <w:rFonts w:ascii="Times" w:hAnsi="Times"/>
        </w:rPr>
        <w:t xml:space="preserve">entire </w:t>
      </w:r>
      <w:r w:rsidR="00D52BDD">
        <w:rPr>
          <w:rFonts w:ascii="Times" w:hAnsi="Times"/>
        </w:rPr>
        <w:t>group had</w:t>
      </w:r>
      <w:r w:rsidRPr="00D928B8">
        <w:rPr>
          <w:rFonts w:ascii="Times" w:hAnsi="Times"/>
        </w:rPr>
        <w:t xml:space="preserve"> </w:t>
      </w:r>
      <w:r w:rsidR="00D80D15">
        <w:rPr>
          <w:rFonts w:ascii="Times" w:hAnsi="Times"/>
        </w:rPr>
        <w:t xml:space="preserve">already </w:t>
      </w:r>
      <w:r w:rsidRPr="00D928B8">
        <w:rPr>
          <w:rFonts w:ascii="Times" w:hAnsi="Times"/>
        </w:rPr>
        <w:t>disappeared into the Nassau market crowds.</w:t>
      </w:r>
      <w:r w:rsidRPr="00D928B8">
        <w:rPr>
          <w:rStyle w:val="FootnoteReference"/>
          <w:rFonts w:ascii="Times" w:hAnsi="Times"/>
        </w:rPr>
        <w:footnoteReference w:id="43"/>
      </w:r>
    </w:p>
    <w:p w:rsidR="009729CC" w:rsidRPr="00D928B8" w:rsidRDefault="00610717" w:rsidP="00217ED8">
      <w:pPr>
        <w:spacing w:line="360" w:lineRule="auto"/>
        <w:ind w:firstLine="720"/>
        <w:rPr>
          <w:rFonts w:ascii="Times" w:hAnsi="Times"/>
        </w:rPr>
      </w:pPr>
      <w:r>
        <w:rPr>
          <w:rFonts w:ascii="Times" w:hAnsi="Times"/>
        </w:rPr>
        <w:t xml:space="preserve"> </w:t>
      </w:r>
      <w:r w:rsidR="00D278C9">
        <w:rPr>
          <w:rFonts w:ascii="Times" w:hAnsi="Times"/>
        </w:rPr>
        <w:t>Even if it was inevitable that, in each case,</w:t>
      </w:r>
      <w:r w:rsidR="009729CC" w:rsidRPr="00D928B8">
        <w:rPr>
          <w:rFonts w:ascii="Times" w:hAnsi="Times"/>
        </w:rPr>
        <w:t xml:space="preserve"> colonial officials (without the support of the planter class) would have legally pronounced the </w:t>
      </w:r>
      <w:r w:rsidR="009D0791">
        <w:rPr>
          <w:rFonts w:ascii="Times" w:hAnsi="Times"/>
        </w:rPr>
        <w:t xml:space="preserve">enslaved </w:t>
      </w:r>
      <w:r w:rsidR="009729CC" w:rsidRPr="00D928B8">
        <w:rPr>
          <w:rFonts w:ascii="Times" w:hAnsi="Times"/>
        </w:rPr>
        <w:t>American</w:t>
      </w:r>
      <w:r w:rsidR="009D0791">
        <w:rPr>
          <w:rFonts w:ascii="Times" w:hAnsi="Times"/>
        </w:rPr>
        <w:t>s</w:t>
      </w:r>
      <w:r w:rsidR="00D278C9">
        <w:rPr>
          <w:rFonts w:ascii="Times" w:hAnsi="Times"/>
        </w:rPr>
        <w:t xml:space="preserve"> free,</w:t>
      </w:r>
      <w:r w:rsidR="009729CC" w:rsidRPr="00D928B8">
        <w:rPr>
          <w:rFonts w:ascii="Times" w:hAnsi="Times"/>
        </w:rPr>
        <w:t xml:space="preserve"> the local community’s identification with the captives forced the issue in a m</w:t>
      </w:r>
      <w:r w:rsidR="003009BE">
        <w:rPr>
          <w:rFonts w:ascii="Times" w:hAnsi="Times"/>
        </w:rPr>
        <w:t xml:space="preserve">oment of danger. In the case of the </w:t>
      </w:r>
      <w:r w:rsidR="003009BE" w:rsidRPr="003009BE">
        <w:rPr>
          <w:rFonts w:ascii="Times" w:hAnsi="Times"/>
          <w:i/>
        </w:rPr>
        <w:t>Enterprize</w:t>
      </w:r>
      <w:r w:rsidR="003009BE">
        <w:rPr>
          <w:rFonts w:ascii="Times" w:hAnsi="Times"/>
        </w:rPr>
        <w:t xml:space="preserve"> and the </w:t>
      </w:r>
      <w:r w:rsidR="003009BE" w:rsidRPr="003009BE">
        <w:rPr>
          <w:rFonts w:ascii="Times" w:hAnsi="Times"/>
          <w:i/>
        </w:rPr>
        <w:t>Hermosa</w:t>
      </w:r>
      <w:r w:rsidR="009729CC" w:rsidRPr="00D928B8">
        <w:rPr>
          <w:rFonts w:ascii="Times" w:hAnsi="Times"/>
        </w:rPr>
        <w:t>, it was the direct a</w:t>
      </w:r>
      <w:r w:rsidR="003009BE">
        <w:rPr>
          <w:rFonts w:ascii="Times" w:hAnsi="Times"/>
        </w:rPr>
        <w:t>ction of the crowd</w:t>
      </w:r>
      <w:r w:rsidR="0082423B">
        <w:rPr>
          <w:rFonts w:ascii="Times" w:hAnsi="Times"/>
        </w:rPr>
        <w:t xml:space="preserve"> that</w:t>
      </w:r>
      <w:r w:rsidR="009729CC" w:rsidRPr="00D928B8">
        <w:rPr>
          <w:rFonts w:ascii="Times" w:hAnsi="Times"/>
        </w:rPr>
        <w:t xml:space="preserve"> </w:t>
      </w:r>
      <w:r w:rsidR="00217ED8">
        <w:rPr>
          <w:rFonts w:ascii="Times" w:hAnsi="Times"/>
        </w:rPr>
        <w:t>prevented</w:t>
      </w:r>
      <w:r w:rsidR="009729CC" w:rsidRPr="00D928B8">
        <w:rPr>
          <w:rFonts w:ascii="Times" w:hAnsi="Times"/>
        </w:rPr>
        <w:t xml:space="preserve"> the shi</w:t>
      </w:r>
      <w:r w:rsidR="00217ED8">
        <w:rPr>
          <w:rFonts w:ascii="Times" w:hAnsi="Times"/>
        </w:rPr>
        <w:t>p</w:t>
      </w:r>
      <w:r w:rsidR="009A6E10" w:rsidRPr="00D928B8">
        <w:rPr>
          <w:rFonts w:ascii="Times" w:hAnsi="Times"/>
        </w:rPr>
        <w:t>s</w:t>
      </w:r>
      <w:r w:rsidR="00217ED8">
        <w:rPr>
          <w:rFonts w:ascii="Times" w:hAnsi="Times"/>
        </w:rPr>
        <w:t>’</w:t>
      </w:r>
      <w:r w:rsidR="009A6E10" w:rsidRPr="00D928B8">
        <w:rPr>
          <w:rFonts w:ascii="Times" w:hAnsi="Times"/>
        </w:rPr>
        <w:t xml:space="preserve"> master</w:t>
      </w:r>
      <w:r w:rsidR="00217ED8">
        <w:rPr>
          <w:rFonts w:ascii="Times" w:hAnsi="Times"/>
        </w:rPr>
        <w:t>s</w:t>
      </w:r>
      <w:r w:rsidR="009A6E10" w:rsidRPr="00D928B8">
        <w:rPr>
          <w:rFonts w:ascii="Times" w:hAnsi="Times"/>
        </w:rPr>
        <w:t xml:space="preserve"> from absconding. B</w:t>
      </w:r>
      <w:r w:rsidR="009729CC" w:rsidRPr="00D928B8">
        <w:rPr>
          <w:rFonts w:ascii="Times" w:hAnsi="Times"/>
        </w:rPr>
        <w:t>y insisti</w:t>
      </w:r>
      <w:r w:rsidR="00813D75">
        <w:rPr>
          <w:rFonts w:ascii="Times" w:hAnsi="Times"/>
        </w:rPr>
        <w:t>ng on bearing witness</w:t>
      </w:r>
      <w:r w:rsidR="009729CC" w:rsidRPr="00D928B8">
        <w:rPr>
          <w:rFonts w:ascii="Times" w:hAnsi="Times"/>
        </w:rPr>
        <w:t>, and in huge numbers, they ensured that the captives</w:t>
      </w:r>
      <w:r w:rsidR="001E2771">
        <w:rPr>
          <w:rFonts w:ascii="Times" w:hAnsi="Times"/>
        </w:rPr>
        <w:t xml:space="preserve"> were recognized as full rights-</w:t>
      </w:r>
      <w:r w:rsidR="0082423B">
        <w:rPr>
          <w:rFonts w:ascii="Times" w:hAnsi="Times"/>
        </w:rPr>
        <w:t>bearing subjects before the law, and offered their support thereafter.</w:t>
      </w:r>
      <w:r w:rsidR="009A6E10" w:rsidRPr="00D928B8">
        <w:rPr>
          <w:rFonts w:ascii="Times" w:hAnsi="Times"/>
        </w:rPr>
        <w:t xml:space="preserve"> They were determined that the same should happen for </w:t>
      </w:r>
      <w:r w:rsidR="001E2771">
        <w:rPr>
          <w:rFonts w:ascii="Times" w:hAnsi="Times"/>
        </w:rPr>
        <w:t xml:space="preserve">those on </w:t>
      </w:r>
      <w:r w:rsidR="009A6E10" w:rsidRPr="00D928B8">
        <w:rPr>
          <w:rFonts w:ascii="Times" w:hAnsi="Times"/>
        </w:rPr>
        <w:t xml:space="preserve">the </w:t>
      </w:r>
      <w:r w:rsidR="009A6E10" w:rsidRPr="00D928B8">
        <w:rPr>
          <w:rFonts w:ascii="Times" w:hAnsi="Times"/>
          <w:i/>
        </w:rPr>
        <w:t>Creole</w:t>
      </w:r>
      <w:r w:rsidR="009A6E10" w:rsidRPr="00D928B8">
        <w:rPr>
          <w:rFonts w:ascii="Times" w:hAnsi="Times"/>
        </w:rPr>
        <w:t>.</w:t>
      </w:r>
    </w:p>
    <w:p w:rsidR="009729CC" w:rsidRPr="00D928B8" w:rsidRDefault="00D52BDD" w:rsidP="00D52BDD">
      <w:pPr>
        <w:spacing w:line="360" w:lineRule="auto"/>
        <w:jc w:val="center"/>
        <w:rPr>
          <w:rFonts w:ascii="Times" w:hAnsi="Times"/>
        </w:rPr>
      </w:pPr>
      <w:r>
        <w:rPr>
          <w:rFonts w:ascii="Times" w:hAnsi="Times"/>
        </w:rPr>
        <w:t>* * *</w:t>
      </w:r>
    </w:p>
    <w:p w:rsidR="006D1B9F" w:rsidRPr="00D928B8" w:rsidRDefault="009A6E10" w:rsidP="00D37DE0">
      <w:pPr>
        <w:spacing w:line="360" w:lineRule="auto"/>
        <w:rPr>
          <w:rFonts w:ascii="Times" w:hAnsi="Times"/>
        </w:rPr>
      </w:pPr>
      <w:r w:rsidRPr="00D928B8">
        <w:rPr>
          <w:rFonts w:ascii="Times" w:hAnsi="Times"/>
        </w:rPr>
        <w:t xml:space="preserve">The </w:t>
      </w:r>
      <w:r w:rsidRPr="00D928B8">
        <w:rPr>
          <w:rFonts w:ascii="Times" w:hAnsi="Times"/>
          <w:i/>
        </w:rPr>
        <w:t xml:space="preserve">Creole </w:t>
      </w:r>
      <w:r w:rsidRPr="00D928B8">
        <w:rPr>
          <w:rFonts w:ascii="Times" w:hAnsi="Times"/>
        </w:rPr>
        <w:t>had been lying in the harbour for four days when the t</w:t>
      </w:r>
      <w:r w:rsidR="00734E3A">
        <w:rPr>
          <w:rFonts w:ascii="Times" w:hAnsi="Times"/>
        </w:rPr>
        <w:t>ension</w:t>
      </w:r>
      <w:r w:rsidRPr="00D928B8">
        <w:rPr>
          <w:rFonts w:ascii="Times" w:hAnsi="Times"/>
        </w:rPr>
        <w:t xml:space="preserve"> intensified</w:t>
      </w:r>
      <w:r w:rsidR="00322146">
        <w:rPr>
          <w:rFonts w:ascii="Times" w:hAnsi="Times"/>
        </w:rPr>
        <w:t xml:space="preserve"> dramatically</w:t>
      </w:r>
      <w:r w:rsidRPr="00D928B8">
        <w:rPr>
          <w:rFonts w:ascii="Times" w:hAnsi="Times"/>
        </w:rPr>
        <w:t xml:space="preserve">. </w:t>
      </w:r>
      <w:r w:rsidR="00D278C9">
        <w:rPr>
          <w:rFonts w:ascii="Times" w:hAnsi="Times"/>
        </w:rPr>
        <w:t>Crowds agai</w:t>
      </w:r>
      <w:r w:rsidR="00322146">
        <w:rPr>
          <w:rFonts w:ascii="Times" w:hAnsi="Times"/>
        </w:rPr>
        <w:t>n lined the waterfront, and</w:t>
      </w:r>
      <w:r w:rsidR="00D278C9">
        <w:rPr>
          <w:rFonts w:ascii="Times" w:hAnsi="Times"/>
        </w:rPr>
        <w:t xml:space="preserve"> surrounding</w:t>
      </w:r>
      <w:r w:rsidR="00D278C9" w:rsidRPr="00D928B8">
        <w:rPr>
          <w:rFonts w:ascii="Times" w:hAnsi="Times"/>
        </w:rPr>
        <w:t xml:space="preserve"> balconies were packed with men and women with spy-glasses trained on the </w:t>
      </w:r>
      <w:r w:rsidR="00D278C9" w:rsidRPr="00D928B8">
        <w:rPr>
          <w:rFonts w:ascii="Times" w:hAnsi="Times"/>
          <w:i/>
        </w:rPr>
        <w:t>Creole</w:t>
      </w:r>
      <w:r w:rsidR="00D278C9" w:rsidRPr="00D928B8">
        <w:rPr>
          <w:rFonts w:ascii="Times" w:hAnsi="Times"/>
        </w:rPr>
        <w:t xml:space="preserve">. </w:t>
      </w:r>
      <w:r w:rsidRPr="00D928B8">
        <w:rPr>
          <w:rFonts w:ascii="Times" w:hAnsi="Times"/>
        </w:rPr>
        <w:t xml:space="preserve">Rumours </w:t>
      </w:r>
      <w:r w:rsidR="006B52A6">
        <w:rPr>
          <w:rFonts w:ascii="Times" w:hAnsi="Times"/>
        </w:rPr>
        <w:t>that the “blacks of the island”</w:t>
      </w:r>
      <w:r w:rsidR="005354F0">
        <w:rPr>
          <w:rFonts w:ascii="Times" w:hAnsi="Times"/>
        </w:rPr>
        <w:t xml:space="preserve"> were planning</w:t>
      </w:r>
      <w:r w:rsidR="006D1B9F" w:rsidRPr="00D928B8">
        <w:rPr>
          <w:rFonts w:ascii="Times" w:hAnsi="Times"/>
        </w:rPr>
        <w:t xml:space="preserve"> forcibly </w:t>
      </w:r>
      <w:r w:rsidR="005354F0">
        <w:rPr>
          <w:rFonts w:ascii="Times" w:hAnsi="Times"/>
        </w:rPr>
        <w:t xml:space="preserve">to </w:t>
      </w:r>
      <w:r w:rsidRPr="00D928B8">
        <w:rPr>
          <w:rFonts w:ascii="Times" w:hAnsi="Times"/>
        </w:rPr>
        <w:t>rescue the captives that day were</w:t>
      </w:r>
      <w:r w:rsidR="006D1B9F" w:rsidRPr="00D928B8">
        <w:rPr>
          <w:rFonts w:ascii="Times" w:hAnsi="Times"/>
        </w:rPr>
        <w:t xml:space="preserve"> rippling through th</w:t>
      </w:r>
      <w:r w:rsidR="00813D75">
        <w:rPr>
          <w:rFonts w:ascii="Times" w:hAnsi="Times"/>
        </w:rPr>
        <w:t xml:space="preserve">e town. </w:t>
      </w:r>
      <w:r w:rsidR="008D7F45">
        <w:rPr>
          <w:rFonts w:ascii="Times" w:hAnsi="Times"/>
        </w:rPr>
        <w:t>It quickly became clear to Ba</w:t>
      </w:r>
      <w:r w:rsidR="00734E3A">
        <w:rPr>
          <w:rFonts w:ascii="Times" w:hAnsi="Times"/>
        </w:rPr>
        <w:t>c</w:t>
      </w:r>
      <w:r w:rsidR="005354F0">
        <w:rPr>
          <w:rFonts w:ascii="Times" w:hAnsi="Times"/>
        </w:rPr>
        <w:t>on that the local community was</w:t>
      </w:r>
      <w:r w:rsidR="002C60C9">
        <w:rPr>
          <w:rFonts w:ascii="Times" w:hAnsi="Times"/>
        </w:rPr>
        <w:t xml:space="preserve"> once</w:t>
      </w:r>
      <w:r w:rsidR="00734E3A">
        <w:rPr>
          <w:rFonts w:ascii="Times" w:hAnsi="Times"/>
        </w:rPr>
        <w:t xml:space="preserve"> again</w:t>
      </w:r>
      <w:r w:rsidR="008D7F45">
        <w:rPr>
          <w:rFonts w:ascii="Times" w:hAnsi="Times"/>
        </w:rPr>
        <w:t xml:space="preserve"> mobilizing. </w:t>
      </w:r>
      <w:r w:rsidRPr="00D928B8">
        <w:rPr>
          <w:rFonts w:ascii="Times" w:hAnsi="Times"/>
        </w:rPr>
        <w:t>H</w:t>
      </w:r>
      <w:r w:rsidR="002C60C9">
        <w:rPr>
          <w:rFonts w:ascii="Times" w:hAnsi="Times"/>
        </w:rPr>
        <w:t>e was accosted repeatedly</w:t>
      </w:r>
      <w:r w:rsidR="006B52A6">
        <w:rPr>
          <w:rFonts w:ascii="Times" w:hAnsi="Times"/>
        </w:rPr>
        <w:t xml:space="preserve"> by “respectable”</w:t>
      </w:r>
      <w:r w:rsidR="006D1B9F" w:rsidRPr="00D928B8">
        <w:rPr>
          <w:rFonts w:ascii="Times" w:hAnsi="Times"/>
        </w:rPr>
        <w:t xml:space="preserve"> whites</w:t>
      </w:r>
      <w:r w:rsidR="00813D75">
        <w:rPr>
          <w:rFonts w:ascii="Times" w:hAnsi="Times"/>
        </w:rPr>
        <w:t>, one</w:t>
      </w:r>
      <w:r w:rsidR="00D37DE0">
        <w:rPr>
          <w:rFonts w:ascii="Times" w:hAnsi="Times"/>
        </w:rPr>
        <w:t xml:space="preserve"> of whom</w:t>
      </w:r>
      <w:r w:rsidR="00813D75">
        <w:rPr>
          <w:rFonts w:ascii="Times" w:hAnsi="Times"/>
        </w:rPr>
        <w:t xml:space="preserve"> told</w:t>
      </w:r>
      <w:r w:rsidR="006D1B9F" w:rsidRPr="00D928B8">
        <w:rPr>
          <w:rFonts w:ascii="Times" w:hAnsi="Times"/>
        </w:rPr>
        <w:t xml:space="preserve"> him that their servants had been meeting at night</w:t>
      </w:r>
      <w:r w:rsidR="009C35F0">
        <w:rPr>
          <w:rFonts w:ascii="Times" w:hAnsi="Times"/>
        </w:rPr>
        <w:t>,</w:t>
      </w:r>
      <w:r w:rsidR="006D1B9F" w:rsidRPr="00D928B8">
        <w:rPr>
          <w:rFonts w:ascii="Times" w:hAnsi="Times"/>
        </w:rPr>
        <w:t xml:space="preserve"> and pla</w:t>
      </w:r>
      <w:r w:rsidR="009C35F0">
        <w:rPr>
          <w:rFonts w:ascii="Times" w:hAnsi="Times"/>
        </w:rPr>
        <w:t>nned to assist in the liberation of the slaves that day. Another</w:t>
      </w:r>
      <w:r w:rsidR="006D1B9F" w:rsidRPr="00D928B8">
        <w:rPr>
          <w:rFonts w:ascii="Times" w:hAnsi="Times"/>
        </w:rPr>
        <w:t xml:space="preserve"> gestured towa</w:t>
      </w:r>
      <w:r w:rsidRPr="00D928B8">
        <w:rPr>
          <w:rFonts w:ascii="Times" w:hAnsi="Times"/>
        </w:rPr>
        <w:t>rds the harbour, informing the Consul</w:t>
      </w:r>
      <w:r w:rsidR="006D1B9F" w:rsidRPr="00D928B8">
        <w:rPr>
          <w:rFonts w:ascii="Times" w:hAnsi="Times"/>
        </w:rPr>
        <w:t xml:space="preserve"> that the launch heading out towards the </w:t>
      </w:r>
      <w:r w:rsidR="006D1B9F" w:rsidRPr="00D928B8">
        <w:rPr>
          <w:rFonts w:ascii="Times" w:hAnsi="Times"/>
          <w:i/>
        </w:rPr>
        <w:t>Creole</w:t>
      </w:r>
      <w:r w:rsidR="006D1B9F" w:rsidRPr="00D928B8">
        <w:rPr>
          <w:rFonts w:ascii="Times" w:hAnsi="Times"/>
        </w:rPr>
        <w:t xml:space="preserve"> belonged to him, </w:t>
      </w:r>
      <w:r w:rsidR="006B52A6">
        <w:rPr>
          <w:rFonts w:ascii="Times" w:hAnsi="Times"/>
        </w:rPr>
        <w:t>and had been commandeered, and “</w:t>
      </w:r>
      <w:r w:rsidR="006D1B9F" w:rsidRPr="00D928B8">
        <w:rPr>
          <w:rFonts w:ascii="Times" w:hAnsi="Times"/>
        </w:rPr>
        <w:t xml:space="preserve">that the slaves were to be liberated </w:t>
      </w:r>
      <w:r w:rsidR="006B52A6">
        <w:rPr>
          <w:rFonts w:ascii="Times" w:hAnsi="Times"/>
        </w:rPr>
        <w:t>by the blacks by means of boats</w:t>
      </w:r>
      <w:r w:rsidR="006D1B9F" w:rsidRPr="00D928B8">
        <w:rPr>
          <w:rFonts w:ascii="Times" w:hAnsi="Times"/>
        </w:rPr>
        <w:t>.</w:t>
      </w:r>
      <w:r w:rsidR="006B52A6">
        <w:rPr>
          <w:rFonts w:ascii="Times" w:hAnsi="Times"/>
        </w:rPr>
        <w:t>”</w:t>
      </w:r>
      <w:r w:rsidR="006B52A6">
        <w:rPr>
          <w:rStyle w:val="FootnoteReference"/>
          <w:rFonts w:ascii="Times" w:hAnsi="Times"/>
        </w:rPr>
        <w:footnoteReference w:id="44"/>
      </w:r>
      <w:r w:rsidR="006D1B9F" w:rsidRPr="00D928B8">
        <w:rPr>
          <w:rFonts w:ascii="Times" w:hAnsi="Times"/>
        </w:rPr>
        <w:t xml:space="preserve"> By the time Bacon arrived at the brig, it looked to him that the rescue attempt had begun. </w:t>
      </w:r>
      <w:r w:rsidR="008D7F45">
        <w:rPr>
          <w:rFonts w:ascii="Times" w:hAnsi="Times"/>
        </w:rPr>
        <w:t>The crowd had taken to</w:t>
      </w:r>
      <w:r w:rsidR="00EC6F68">
        <w:rPr>
          <w:rFonts w:ascii="Times" w:hAnsi="Times"/>
        </w:rPr>
        <w:t xml:space="preserve"> the water. </w:t>
      </w:r>
      <w:r w:rsidR="006D1B9F" w:rsidRPr="00D928B8">
        <w:rPr>
          <w:rFonts w:ascii="Times" w:hAnsi="Times"/>
        </w:rPr>
        <w:t xml:space="preserve">The </w:t>
      </w:r>
      <w:r w:rsidR="006D1B9F" w:rsidRPr="00D928B8">
        <w:rPr>
          <w:rFonts w:ascii="Times" w:hAnsi="Times"/>
          <w:i/>
        </w:rPr>
        <w:t>Creole</w:t>
      </w:r>
      <w:r w:rsidR="006D1B9F" w:rsidRPr="00D928B8">
        <w:rPr>
          <w:rFonts w:ascii="Times" w:hAnsi="Times"/>
        </w:rPr>
        <w:t xml:space="preserve"> was completely surrounded by at least fifty small boats</w:t>
      </w:r>
      <w:r w:rsidR="009C35F0">
        <w:rPr>
          <w:rFonts w:ascii="Times" w:hAnsi="Times"/>
        </w:rPr>
        <w:t>,</w:t>
      </w:r>
      <w:r w:rsidR="006D1B9F" w:rsidRPr="00D928B8">
        <w:rPr>
          <w:rFonts w:ascii="Times" w:hAnsi="Times"/>
        </w:rPr>
        <w:t xml:space="preserve"> and a large sloop</w:t>
      </w:r>
      <w:r w:rsidR="009C35F0">
        <w:rPr>
          <w:rFonts w:ascii="Times" w:hAnsi="Times"/>
        </w:rPr>
        <w:t>,</w:t>
      </w:r>
      <w:r w:rsidR="006D1B9F" w:rsidRPr="00D928B8">
        <w:rPr>
          <w:rFonts w:ascii="Times" w:hAnsi="Times"/>
        </w:rPr>
        <w:t xml:space="preserve"> packed with Bahamians armed with clubs</w:t>
      </w:r>
      <w:r w:rsidR="009C35F0">
        <w:rPr>
          <w:rFonts w:ascii="Times" w:hAnsi="Times"/>
        </w:rPr>
        <w:t>,</w:t>
      </w:r>
      <w:r w:rsidR="006D1B9F" w:rsidRPr="00D928B8">
        <w:rPr>
          <w:rFonts w:ascii="Times" w:hAnsi="Times"/>
        </w:rPr>
        <w:t xml:space="preserve"> had been towed out and anchored near the brig. The men aboard the sloop were distributing the clubs amongst the smaller boats. Bacon was told that one attempt had already been made to board the </w:t>
      </w:r>
      <w:r w:rsidR="006D1B9F" w:rsidRPr="00D928B8">
        <w:rPr>
          <w:rFonts w:ascii="Times" w:hAnsi="Times"/>
          <w:i/>
        </w:rPr>
        <w:t>Creole</w:t>
      </w:r>
      <w:r w:rsidR="006D1B9F" w:rsidRPr="00D928B8">
        <w:rPr>
          <w:rFonts w:ascii="Times" w:hAnsi="Times"/>
        </w:rPr>
        <w:t xml:space="preserve">. </w:t>
      </w:r>
    </w:p>
    <w:p w:rsidR="006D1B9F" w:rsidRPr="00D928B8" w:rsidRDefault="006D1B9F" w:rsidP="00D928B8">
      <w:pPr>
        <w:spacing w:line="360" w:lineRule="auto"/>
        <w:ind w:firstLine="720"/>
        <w:rPr>
          <w:rFonts w:ascii="Times" w:hAnsi="Times"/>
        </w:rPr>
      </w:pPr>
      <w:r w:rsidRPr="00D928B8">
        <w:rPr>
          <w:rFonts w:ascii="Times" w:hAnsi="Times"/>
        </w:rPr>
        <w:t>Pinder, the police magistrate</w:t>
      </w:r>
      <w:r w:rsidR="00734E3A">
        <w:rPr>
          <w:rFonts w:ascii="Times" w:hAnsi="Times"/>
        </w:rPr>
        <w:t>, concerned about</w:t>
      </w:r>
      <w:r w:rsidRPr="00D928B8">
        <w:rPr>
          <w:rFonts w:ascii="Times" w:hAnsi="Times"/>
        </w:rPr>
        <w:t xml:space="preserve"> public order, decided he could do nothing about the bristli</w:t>
      </w:r>
      <w:r w:rsidR="006B52A6">
        <w:rPr>
          <w:rFonts w:ascii="Times" w:hAnsi="Times"/>
        </w:rPr>
        <w:t>ng “mosquito fleet”</w:t>
      </w:r>
      <w:r w:rsidRPr="00D928B8">
        <w:rPr>
          <w:rFonts w:ascii="Times" w:hAnsi="Times"/>
        </w:rPr>
        <w:t>, and so went instead to where the crowds were assembled.</w:t>
      </w:r>
      <w:r w:rsidRPr="00D928B8">
        <w:rPr>
          <w:rStyle w:val="FootnoteReference"/>
          <w:rFonts w:ascii="Times" w:hAnsi="Times"/>
        </w:rPr>
        <w:footnoteReference w:id="45"/>
      </w:r>
      <w:r w:rsidR="00734E3A">
        <w:rPr>
          <w:rFonts w:ascii="Times" w:hAnsi="Times"/>
        </w:rPr>
        <w:t xml:space="preserve"> Bacon </w:t>
      </w:r>
      <w:r w:rsidR="002C60C9">
        <w:rPr>
          <w:rFonts w:ascii="Times" w:hAnsi="Times"/>
        </w:rPr>
        <w:t xml:space="preserve">also </w:t>
      </w:r>
      <w:r w:rsidR="00734E3A">
        <w:rPr>
          <w:rFonts w:ascii="Times" w:hAnsi="Times"/>
        </w:rPr>
        <w:t>decided it would be unwise to board</w:t>
      </w:r>
      <w:r w:rsidRPr="00D928B8">
        <w:rPr>
          <w:rFonts w:ascii="Times" w:hAnsi="Times"/>
        </w:rPr>
        <w:t xml:space="preserve"> the vessel</w:t>
      </w:r>
      <w:r w:rsidR="003F2825">
        <w:rPr>
          <w:rFonts w:ascii="Times" w:hAnsi="Times"/>
        </w:rPr>
        <w:t>,</w:t>
      </w:r>
      <w:r w:rsidRPr="00D928B8">
        <w:rPr>
          <w:rFonts w:ascii="Times" w:hAnsi="Times"/>
        </w:rPr>
        <w:t xml:space="preserve"> given its now highly seditious context. He returned to</w:t>
      </w:r>
      <w:r w:rsidR="00D37DE0">
        <w:rPr>
          <w:rFonts w:ascii="Times" w:hAnsi="Times"/>
        </w:rPr>
        <w:t xml:space="preserve"> his office to warn the Governor</w:t>
      </w:r>
      <w:r w:rsidRPr="00D928B8">
        <w:rPr>
          <w:rFonts w:ascii="Times" w:hAnsi="Times"/>
        </w:rPr>
        <w:t xml:space="preserve"> of the volatile situation in the harbour</w:t>
      </w:r>
      <w:r w:rsidR="003F2825">
        <w:rPr>
          <w:rFonts w:ascii="Times" w:hAnsi="Times"/>
        </w:rPr>
        <w:t>,</w:t>
      </w:r>
      <w:r w:rsidRPr="00D928B8">
        <w:rPr>
          <w:rFonts w:ascii="Times" w:hAnsi="Times"/>
        </w:rPr>
        <w:t xml:space="preserve"> and to request support. Gifford, frightened for the safety</w:t>
      </w:r>
      <w:r w:rsidR="006B52A6">
        <w:rPr>
          <w:rFonts w:ascii="Times" w:hAnsi="Times"/>
        </w:rPr>
        <w:t xml:space="preserve"> of his crew and of losing his property</w:t>
      </w:r>
      <w:r w:rsidRPr="00D928B8">
        <w:rPr>
          <w:rFonts w:ascii="Times" w:hAnsi="Times"/>
        </w:rPr>
        <w:t xml:space="preserve">, was waiting for him when he arrived. </w:t>
      </w:r>
    </w:p>
    <w:p w:rsidR="006D1B9F" w:rsidRPr="00D928B8" w:rsidRDefault="00952358" w:rsidP="00D928B8">
      <w:pPr>
        <w:spacing w:line="360" w:lineRule="auto"/>
        <w:ind w:firstLine="720"/>
        <w:rPr>
          <w:rFonts w:ascii="Times" w:hAnsi="Times"/>
        </w:rPr>
      </w:pPr>
      <w:r>
        <w:rPr>
          <w:rFonts w:ascii="Times" w:hAnsi="Times"/>
        </w:rPr>
        <w:t xml:space="preserve">Having sent </w:t>
      </w:r>
      <w:r w:rsidR="006D1B9F" w:rsidRPr="00D928B8">
        <w:rPr>
          <w:rFonts w:ascii="Times" w:hAnsi="Times"/>
        </w:rPr>
        <w:t xml:space="preserve">his letter, Bacon must have realized that there was limited time before the Governor’s </w:t>
      </w:r>
      <w:r w:rsidR="00EC6F68">
        <w:rPr>
          <w:rFonts w:ascii="Times" w:hAnsi="Times"/>
        </w:rPr>
        <w:t>forces would act</w:t>
      </w:r>
      <w:r w:rsidR="003F2825">
        <w:rPr>
          <w:rFonts w:ascii="Times" w:hAnsi="Times"/>
        </w:rPr>
        <w:t>. I</w:t>
      </w:r>
      <w:r w:rsidR="006D1B9F" w:rsidRPr="00D928B8">
        <w:rPr>
          <w:rFonts w:ascii="Times" w:hAnsi="Times"/>
        </w:rPr>
        <w:t>n any case, it looked as if the Bahamians were about to overwhelm the ship. If it was going to stay in American hands, if indeed it still was, then the plan that</w:t>
      </w:r>
      <w:r>
        <w:rPr>
          <w:rFonts w:ascii="Times" w:hAnsi="Times"/>
        </w:rPr>
        <w:t xml:space="preserve"> he had concocted with Woodside</w:t>
      </w:r>
      <w:r w:rsidR="006D1B9F" w:rsidRPr="00D928B8">
        <w:rPr>
          <w:rFonts w:ascii="Times" w:hAnsi="Times"/>
        </w:rPr>
        <w:t xml:space="preserve"> and the officers of the </w:t>
      </w:r>
      <w:r w:rsidR="006D1B9F" w:rsidRPr="00D928B8">
        <w:rPr>
          <w:rFonts w:ascii="Times" w:hAnsi="Times"/>
          <w:i/>
        </w:rPr>
        <w:t>Creole</w:t>
      </w:r>
      <w:r w:rsidR="006D1B9F" w:rsidRPr="00D928B8">
        <w:rPr>
          <w:rFonts w:ascii="Times" w:hAnsi="Times"/>
        </w:rPr>
        <w:t xml:space="preserve"> to take the ship by</w:t>
      </w:r>
      <w:r w:rsidR="00F43D4B">
        <w:rPr>
          <w:rFonts w:ascii="Times" w:hAnsi="Times"/>
        </w:rPr>
        <w:t xml:space="preserve"> force had to be enacted</w:t>
      </w:r>
      <w:r w:rsidR="006D1B9F" w:rsidRPr="00D928B8">
        <w:rPr>
          <w:rFonts w:ascii="Times" w:hAnsi="Times"/>
        </w:rPr>
        <w:t xml:space="preserve"> immediately. Bacon ordered Creasy, the mate of the </w:t>
      </w:r>
      <w:r w:rsidR="006D1B9F" w:rsidRPr="00D928B8">
        <w:rPr>
          <w:rFonts w:ascii="Times" w:hAnsi="Times"/>
          <w:i/>
        </w:rPr>
        <w:t>Congress</w:t>
      </w:r>
      <w:r w:rsidR="006D1B9F" w:rsidRPr="00D928B8">
        <w:rPr>
          <w:rFonts w:ascii="Times" w:hAnsi="Times"/>
        </w:rPr>
        <w:t>, to take four sailors, and the few muskets and cutlasses that they had gle</w:t>
      </w:r>
      <w:r w:rsidR="009A6E10" w:rsidRPr="00D928B8">
        <w:rPr>
          <w:rFonts w:ascii="Times" w:hAnsi="Times"/>
        </w:rPr>
        <w:t>aned</w:t>
      </w:r>
      <w:r w:rsidR="003F2825">
        <w:rPr>
          <w:rFonts w:ascii="Times" w:hAnsi="Times"/>
        </w:rPr>
        <w:t>,</w:t>
      </w:r>
      <w:r w:rsidR="006D1B9F" w:rsidRPr="00D928B8">
        <w:rPr>
          <w:rFonts w:ascii="Times" w:hAnsi="Times"/>
        </w:rPr>
        <w:t xml:space="preserve"> and row out to the </w:t>
      </w:r>
      <w:r w:rsidR="006D1B9F" w:rsidRPr="00D928B8">
        <w:rPr>
          <w:rFonts w:ascii="Times" w:hAnsi="Times"/>
          <w:i/>
        </w:rPr>
        <w:t>Creole</w:t>
      </w:r>
      <w:r w:rsidR="006D1B9F" w:rsidRPr="00D928B8">
        <w:rPr>
          <w:rFonts w:ascii="Times" w:hAnsi="Times"/>
        </w:rPr>
        <w:t xml:space="preserve">. This could </w:t>
      </w:r>
      <w:r w:rsidR="003F2825">
        <w:rPr>
          <w:rFonts w:ascii="Times" w:hAnsi="Times"/>
        </w:rPr>
        <w:t>no longer be a covert operation;</w:t>
      </w:r>
      <w:r w:rsidR="006D1B9F" w:rsidRPr="00D928B8">
        <w:rPr>
          <w:rFonts w:ascii="Times" w:hAnsi="Times"/>
        </w:rPr>
        <w:t xml:space="preserve"> it was broad daylight, and there were at least two thousand people wa</w:t>
      </w:r>
      <w:r w:rsidR="006B52A6">
        <w:rPr>
          <w:rFonts w:ascii="Times" w:hAnsi="Times"/>
        </w:rPr>
        <w:t>tching. According to the later “Protest”</w:t>
      </w:r>
      <w:r w:rsidR="006E6972">
        <w:rPr>
          <w:rFonts w:ascii="Times" w:hAnsi="Times"/>
        </w:rPr>
        <w:t>,</w:t>
      </w:r>
      <w:r w:rsidR="006D1B9F" w:rsidRPr="00D928B8">
        <w:rPr>
          <w:rFonts w:ascii="Times" w:hAnsi="Times"/>
        </w:rPr>
        <w:t xml:space="preserve"> (interestingly, no individual deponent mentioned this incident at the time</w:t>
      </w:r>
      <w:r w:rsidR="003F2825">
        <w:rPr>
          <w:rFonts w:ascii="Times" w:hAnsi="Times"/>
        </w:rPr>
        <w:t>,</w:t>
      </w:r>
      <w:r w:rsidR="006E6972">
        <w:rPr>
          <w:rFonts w:ascii="Times" w:hAnsi="Times"/>
        </w:rPr>
        <w:t xml:space="preserve"> except Woodside), “a negro in a boat”</w:t>
      </w:r>
      <w:r w:rsidR="006D1B9F" w:rsidRPr="00D928B8">
        <w:rPr>
          <w:rFonts w:ascii="Times" w:hAnsi="Times"/>
        </w:rPr>
        <w:t xml:space="preserve"> spotted them loading the boat, the arms concealed in an American flag, and following</w:t>
      </w:r>
      <w:r w:rsidR="006E6972">
        <w:rPr>
          <w:rFonts w:ascii="Times" w:hAnsi="Times"/>
        </w:rPr>
        <w:t xml:space="preserve"> them across the harbour “</w:t>
      </w:r>
      <w:r w:rsidR="006D1B9F" w:rsidRPr="00D928B8">
        <w:rPr>
          <w:rFonts w:ascii="Times" w:hAnsi="Times"/>
        </w:rPr>
        <w:t>gave the alarm to the Brit</w:t>
      </w:r>
      <w:r w:rsidR="006E6972">
        <w:rPr>
          <w:rFonts w:ascii="Times" w:hAnsi="Times"/>
        </w:rPr>
        <w:t>ish officer in command on board”. The crowd watched, “the excitement increasing”</w:t>
      </w:r>
      <w:r w:rsidR="003F2825">
        <w:rPr>
          <w:rFonts w:ascii="Times" w:hAnsi="Times"/>
        </w:rPr>
        <w:t>,</w:t>
      </w:r>
      <w:r w:rsidR="006D1B9F" w:rsidRPr="00D928B8">
        <w:rPr>
          <w:rFonts w:ascii="Times" w:hAnsi="Times"/>
        </w:rPr>
        <w:t xml:space="preserve"> as Creasy’s tiny army approached the brig, only to be told by the British officer on board that they would be fired on if they came too near.</w:t>
      </w:r>
      <w:r w:rsidR="006E6972">
        <w:rPr>
          <w:rStyle w:val="FootnoteReference"/>
          <w:rFonts w:ascii="Times" w:hAnsi="Times"/>
        </w:rPr>
        <w:footnoteReference w:id="46"/>
      </w:r>
      <w:r w:rsidR="006D1B9F" w:rsidRPr="00D928B8">
        <w:rPr>
          <w:rFonts w:ascii="Times" w:hAnsi="Times"/>
        </w:rPr>
        <w:t xml:space="preserve"> With a line of twenty-four West India muskets</w:t>
      </w:r>
      <w:r w:rsidR="003F2825">
        <w:rPr>
          <w:rFonts w:ascii="Times" w:hAnsi="Times"/>
        </w:rPr>
        <w:t>, with fixed</w:t>
      </w:r>
      <w:r w:rsidR="006D1B9F" w:rsidRPr="00D928B8">
        <w:rPr>
          <w:rFonts w:ascii="Times" w:hAnsi="Times"/>
        </w:rPr>
        <w:t xml:space="preserve"> bayonets</w:t>
      </w:r>
      <w:r w:rsidR="003F2825">
        <w:rPr>
          <w:rFonts w:ascii="Times" w:hAnsi="Times"/>
        </w:rPr>
        <w:t>,</w:t>
      </w:r>
      <w:r w:rsidR="006D1B9F" w:rsidRPr="00D928B8">
        <w:rPr>
          <w:rFonts w:ascii="Times" w:hAnsi="Times"/>
        </w:rPr>
        <w:t xml:space="preserve"> trained down on them, and surrounded by masses of armed fishermen</w:t>
      </w:r>
      <w:r w:rsidR="002C60C9">
        <w:rPr>
          <w:rFonts w:ascii="Times" w:hAnsi="Times"/>
        </w:rPr>
        <w:t xml:space="preserve">, </w:t>
      </w:r>
      <w:r w:rsidR="00F43D4B">
        <w:rPr>
          <w:rFonts w:ascii="Times" w:hAnsi="Times"/>
        </w:rPr>
        <w:t>stevedores</w:t>
      </w:r>
      <w:r w:rsidR="006D1B9F" w:rsidRPr="00D928B8">
        <w:rPr>
          <w:rFonts w:ascii="Times" w:hAnsi="Times"/>
        </w:rPr>
        <w:t>,</w:t>
      </w:r>
      <w:r w:rsidR="002C60C9">
        <w:rPr>
          <w:rFonts w:ascii="Times" w:hAnsi="Times"/>
        </w:rPr>
        <w:t xml:space="preserve"> and droughers,</w:t>
      </w:r>
      <w:r w:rsidR="006D1B9F" w:rsidRPr="00D928B8">
        <w:rPr>
          <w:rFonts w:ascii="Times" w:hAnsi="Times"/>
        </w:rPr>
        <w:t xml:space="preserve"> they had no option but to withdraw. </w:t>
      </w:r>
    </w:p>
    <w:p w:rsidR="006D1B9F" w:rsidRPr="00D928B8" w:rsidRDefault="006D1B9F" w:rsidP="00D928B8">
      <w:pPr>
        <w:spacing w:line="360" w:lineRule="auto"/>
        <w:ind w:firstLine="720"/>
        <w:rPr>
          <w:rFonts w:ascii="Times" w:hAnsi="Times"/>
        </w:rPr>
      </w:pPr>
      <w:r w:rsidRPr="00D928B8">
        <w:rPr>
          <w:rFonts w:ascii="Times" w:hAnsi="Times"/>
        </w:rPr>
        <w:t xml:space="preserve">Aboard the </w:t>
      </w:r>
      <w:r w:rsidRPr="00D928B8">
        <w:rPr>
          <w:rFonts w:ascii="Times" w:hAnsi="Times"/>
          <w:i/>
        </w:rPr>
        <w:t>Creole</w:t>
      </w:r>
      <w:r w:rsidRPr="00D928B8">
        <w:rPr>
          <w:rFonts w:ascii="Times" w:hAnsi="Times"/>
        </w:rPr>
        <w:t>, the Am</w:t>
      </w:r>
      <w:r w:rsidR="00F96C0E">
        <w:rPr>
          <w:rFonts w:ascii="Times" w:hAnsi="Times"/>
        </w:rPr>
        <w:t>ericans became increasingly anxious</w:t>
      </w:r>
      <w:r w:rsidRPr="00D928B8">
        <w:rPr>
          <w:rFonts w:ascii="Times" w:hAnsi="Times"/>
        </w:rPr>
        <w:t xml:space="preserve"> as </w:t>
      </w:r>
      <w:r w:rsidR="00D37DE0">
        <w:rPr>
          <w:rFonts w:ascii="Times" w:hAnsi="Times"/>
        </w:rPr>
        <w:t>the fleet</w:t>
      </w:r>
      <w:r w:rsidRPr="00D928B8">
        <w:rPr>
          <w:rFonts w:ascii="Times" w:hAnsi="Times"/>
        </w:rPr>
        <w:t xml:space="preserve"> accumulated around them. As the confusion intensified, the boundaries of the vessel, and between the parties aboard</w:t>
      </w:r>
      <w:r w:rsidR="001D17D6">
        <w:rPr>
          <w:rFonts w:ascii="Times" w:hAnsi="Times"/>
        </w:rPr>
        <w:t>,</w:t>
      </w:r>
      <w:r w:rsidRPr="00D928B8">
        <w:rPr>
          <w:rFonts w:ascii="Times" w:hAnsi="Times"/>
        </w:rPr>
        <w:t xml:space="preserve"> were further bre</w:t>
      </w:r>
      <w:r w:rsidR="00F43D4B">
        <w:rPr>
          <w:rFonts w:ascii="Times" w:hAnsi="Times"/>
        </w:rPr>
        <w:t>ached as first</w:t>
      </w:r>
      <w:r w:rsidR="001D17D6">
        <w:rPr>
          <w:rFonts w:ascii="Times" w:hAnsi="Times"/>
        </w:rPr>
        <w:t xml:space="preserve"> Woodside</w:t>
      </w:r>
      <w:r w:rsidR="00F43D4B">
        <w:rPr>
          <w:rFonts w:ascii="Times" w:hAnsi="Times"/>
        </w:rPr>
        <w:t xml:space="preserve"> boarded, and then</w:t>
      </w:r>
      <w:r w:rsidR="00D37DE0">
        <w:rPr>
          <w:rFonts w:ascii="Times" w:hAnsi="Times"/>
        </w:rPr>
        <w:t xml:space="preserve"> two</w:t>
      </w:r>
      <w:r w:rsidRPr="00D928B8">
        <w:rPr>
          <w:rFonts w:ascii="Times" w:hAnsi="Times"/>
        </w:rPr>
        <w:t xml:space="preserve"> clergymen who, ignoring the Americans, e</w:t>
      </w:r>
      <w:r w:rsidR="006E6972">
        <w:rPr>
          <w:rFonts w:ascii="Times" w:hAnsi="Times"/>
        </w:rPr>
        <w:t>ngaged in “</w:t>
      </w:r>
      <w:r w:rsidRPr="00D928B8">
        <w:rPr>
          <w:rFonts w:ascii="Times" w:hAnsi="Times"/>
        </w:rPr>
        <w:t>famili</w:t>
      </w:r>
      <w:r w:rsidR="006E6972">
        <w:rPr>
          <w:rFonts w:ascii="Times" w:hAnsi="Times"/>
        </w:rPr>
        <w:t>ar conversation with the slaves”</w:t>
      </w:r>
      <w:r w:rsidRPr="00D928B8">
        <w:rPr>
          <w:rFonts w:ascii="Times" w:hAnsi="Times"/>
        </w:rPr>
        <w:t xml:space="preserve">, seemingly readying them for their </w:t>
      </w:r>
      <w:r w:rsidR="00F43D4B">
        <w:rPr>
          <w:rFonts w:ascii="Times" w:hAnsi="Times"/>
        </w:rPr>
        <w:t>departure. T</w:t>
      </w:r>
      <w:r w:rsidR="006E6972">
        <w:rPr>
          <w:rFonts w:ascii="Times" w:hAnsi="Times"/>
        </w:rPr>
        <w:t>he women began “patting their bonnets”</w:t>
      </w:r>
      <w:r w:rsidR="001D17D6">
        <w:rPr>
          <w:rFonts w:ascii="Times" w:hAnsi="Times"/>
        </w:rPr>
        <w:t>,</w:t>
      </w:r>
      <w:r w:rsidRPr="00D928B8">
        <w:rPr>
          <w:rFonts w:ascii="Times" w:hAnsi="Times"/>
        </w:rPr>
        <w:t xml:space="preserve"> and packing up their belongings.</w:t>
      </w:r>
      <w:r w:rsidRPr="00D928B8">
        <w:rPr>
          <w:rStyle w:val="FootnoteReference"/>
          <w:rFonts w:ascii="Times" w:hAnsi="Times"/>
        </w:rPr>
        <w:footnoteReference w:id="47"/>
      </w:r>
      <w:r w:rsidRPr="00D928B8">
        <w:rPr>
          <w:rFonts w:ascii="Times" w:hAnsi="Times"/>
        </w:rPr>
        <w:t xml:space="preserve"> Stevens recalled that the Black pilot </w:t>
      </w:r>
      <w:r w:rsidR="00A134CD">
        <w:rPr>
          <w:rFonts w:ascii="Times" w:hAnsi="Times"/>
        </w:rPr>
        <w:t xml:space="preserve">urgently </w:t>
      </w:r>
      <w:r w:rsidRPr="00D928B8">
        <w:rPr>
          <w:rFonts w:ascii="Times" w:hAnsi="Times"/>
        </w:rPr>
        <w:t xml:space="preserve">called up </w:t>
      </w:r>
      <w:r w:rsidR="009D66D0" w:rsidRPr="00D928B8">
        <w:rPr>
          <w:rFonts w:ascii="Times" w:hAnsi="Times"/>
        </w:rPr>
        <w:t>from the sloop</w:t>
      </w:r>
      <w:r w:rsidR="006E6972">
        <w:rPr>
          <w:rFonts w:ascii="Times" w:hAnsi="Times"/>
        </w:rPr>
        <w:t>, “</w:t>
      </w:r>
      <w:r w:rsidRPr="00D928B8">
        <w:rPr>
          <w:rFonts w:ascii="Times" w:hAnsi="Times"/>
        </w:rPr>
        <w:t>Come get through with your business on board, we w</w:t>
      </w:r>
      <w:r w:rsidR="006E6972">
        <w:rPr>
          <w:rFonts w:ascii="Times" w:hAnsi="Times"/>
        </w:rPr>
        <w:t>ant to commence ours”</w:t>
      </w:r>
      <w:r w:rsidR="00343008">
        <w:rPr>
          <w:rFonts w:ascii="Times" w:hAnsi="Times"/>
        </w:rPr>
        <w:t xml:space="preserve">. </w:t>
      </w:r>
      <w:r w:rsidRPr="00D928B8">
        <w:rPr>
          <w:rFonts w:ascii="Times" w:hAnsi="Times"/>
        </w:rPr>
        <w:t xml:space="preserve">Woodside </w:t>
      </w:r>
      <w:r w:rsidR="00D37DE0">
        <w:rPr>
          <w:rFonts w:ascii="Times" w:hAnsi="Times"/>
        </w:rPr>
        <w:t>disembarked to tell the</w:t>
      </w:r>
      <w:r w:rsidRPr="00D928B8">
        <w:rPr>
          <w:rFonts w:ascii="Times" w:hAnsi="Times"/>
        </w:rPr>
        <w:t xml:space="preserve"> Consul what he a</w:t>
      </w:r>
      <w:r w:rsidR="006E6972">
        <w:rPr>
          <w:rFonts w:ascii="Times" w:hAnsi="Times"/>
        </w:rPr>
        <w:t>lready knew, that the brig was “</w:t>
      </w:r>
      <w:r w:rsidRPr="00D928B8">
        <w:rPr>
          <w:rFonts w:ascii="Times" w:hAnsi="Times"/>
        </w:rPr>
        <w:t>literally surrounded with boats full o</w:t>
      </w:r>
      <w:r w:rsidR="006E6972">
        <w:rPr>
          <w:rFonts w:ascii="Times" w:hAnsi="Times"/>
        </w:rPr>
        <w:t>f black people armed with clubs</w:t>
      </w:r>
      <w:r w:rsidRPr="00D928B8">
        <w:rPr>
          <w:rFonts w:ascii="Times" w:hAnsi="Times"/>
        </w:rPr>
        <w:t>.</w:t>
      </w:r>
      <w:r w:rsidR="006E6972">
        <w:rPr>
          <w:rFonts w:ascii="Times" w:hAnsi="Times"/>
        </w:rPr>
        <w:t>”</w:t>
      </w:r>
      <w:r w:rsidRPr="00D928B8">
        <w:rPr>
          <w:rStyle w:val="FootnoteReference"/>
          <w:rFonts w:ascii="Times" w:hAnsi="Times"/>
        </w:rPr>
        <w:footnoteReference w:id="48"/>
      </w:r>
      <w:r w:rsidRPr="00D928B8">
        <w:rPr>
          <w:rFonts w:ascii="Times" w:hAnsi="Times"/>
        </w:rPr>
        <w:t xml:space="preserve">  </w:t>
      </w:r>
    </w:p>
    <w:p w:rsidR="006D1B9F" w:rsidRPr="00D928B8" w:rsidRDefault="006D1B9F" w:rsidP="00D928B8">
      <w:pPr>
        <w:spacing w:line="360" w:lineRule="auto"/>
        <w:rPr>
          <w:rFonts w:ascii="Times" w:hAnsi="Times"/>
        </w:rPr>
      </w:pPr>
      <w:r w:rsidRPr="00D928B8">
        <w:rPr>
          <w:rFonts w:ascii="Times" w:hAnsi="Times"/>
        </w:rPr>
        <w:tab/>
        <w:t>Back on shore, Bacon was summoned to a rapidly convened Council session where he had a testy discussion with the Governo</w:t>
      </w:r>
      <w:r w:rsidR="00F43D4B">
        <w:rPr>
          <w:rFonts w:ascii="Times" w:hAnsi="Times"/>
        </w:rPr>
        <w:t>r. The Governor knew about</w:t>
      </w:r>
      <w:r w:rsidRPr="00D928B8">
        <w:rPr>
          <w:rFonts w:ascii="Times" w:hAnsi="Times"/>
        </w:rPr>
        <w:t xml:space="preserve"> th</w:t>
      </w:r>
      <w:r w:rsidR="00D37DE0">
        <w:rPr>
          <w:rFonts w:ascii="Times" w:hAnsi="Times"/>
        </w:rPr>
        <w:t>e American plot</w:t>
      </w:r>
      <w:r w:rsidRPr="00D928B8">
        <w:rPr>
          <w:rFonts w:ascii="Times" w:hAnsi="Times"/>
        </w:rPr>
        <w:t xml:space="preserve">, and </w:t>
      </w:r>
      <w:r w:rsidR="001D17D6">
        <w:rPr>
          <w:rFonts w:ascii="Times" w:hAnsi="Times"/>
        </w:rPr>
        <w:t xml:space="preserve">that </w:t>
      </w:r>
      <w:r w:rsidRPr="00D928B8">
        <w:rPr>
          <w:rFonts w:ascii="Times" w:hAnsi="Times"/>
        </w:rPr>
        <w:t xml:space="preserve">the situation in the harbour was now on a knife-edge. He informed Bacon that he was finally sending the Attorney General out to the </w:t>
      </w:r>
      <w:r w:rsidRPr="00D928B8">
        <w:rPr>
          <w:rFonts w:ascii="Times" w:hAnsi="Times"/>
          <w:i/>
        </w:rPr>
        <w:t>Creole</w:t>
      </w:r>
      <w:r w:rsidRPr="00D928B8">
        <w:rPr>
          <w:rFonts w:ascii="Times" w:hAnsi="Times"/>
        </w:rPr>
        <w:t xml:space="preserve"> to identify those implicated in the mur</w:t>
      </w:r>
      <w:r w:rsidR="006E6972">
        <w:rPr>
          <w:rFonts w:ascii="Times" w:hAnsi="Times"/>
        </w:rPr>
        <w:t>der, remove the troops, and to oversee</w:t>
      </w:r>
      <w:r w:rsidRPr="00D928B8">
        <w:rPr>
          <w:rFonts w:ascii="Times" w:hAnsi="Times"/>
        </w:rPr>
        <w:t xml:space="preserve"> the landing of the rest of the party of slaves. There was noth</w:t>
      </w:r>
      <w:r w:rsidR="00D37DE0">
        <w:rPr>
          <w:rFonts w:ascii="Times" w:hAnsi="Times"/>
        </w:rPr>
        <w:t>ing Bacon could do</w:t>
      </w:r>
      <w:r w:rsidRPr="00D928B8">
        <w:rPr>
          <w:rFonts w:ascii="Times" w:hAnsi="Times"/>
        </w:rPr>
        <w:t xml:space="preserve"> except rush back</w:t>
      </w:r>
      <w:r w:rsidR="001D17D6">
        <w:rPr>
          <w:rFonts w:ascii="Times" w:hAnsi="Times"/>
        </w:rPr>
        <w:t>,</w:t>
      </w:r>
      <w:r w:rsidRPr="00D928B8">
        <w:rPr>
          <w:rFonts w:ascii="Times" w:hAnsi="Times"/>
        </w:rPr>
        <w:t xml:space="preserve"> and advise Gifford and Woodside to return to the </w:t>
      </w:r>
      <w:r w:rsidRPr="00D928B8">
        <w:rPr>
          <w:rFonts w:ascii="Times" w:hAnsi="Times"/>
          <w:i/>
        </w:rPr>
        <w:t>Creole</w:t>
      </w:r>
      <w:r w:rsidRPr="00D928B8">
        <w:rPr>
          <w:rFonts w:ascii="Times" w:hAnsi="Times"/>
        </w:rPr>
        <w:t xml:space="preserve"> as fast as possible</w:t>
      </w:r>
      <w:r w:rsidR="001D17D6">
        <w:rPr>
          <w:rFonts w:ascii="Times" w:hAnsi="Times"/>
        </w:rPr>
        <w:t>,</w:t>
      </w:r>
      <w:r w:rsidRPr="00D928B8">
        <w:rPr>
          <w:rFonts w:ascii="Times" w:hAnsi="Times"/>
        </w:rPr>
        <w:t xml:space="preserve"> and </w:t>
      </w:r>
      <w:r w:rsidR="001D17D6">
        <w:rPr>
          <w:rFonts w:ascii="Times" w:hAnsi="Times"/>
        </w:rPr>
        <w:t xml:space="preserve">to </w:t>
      </w:r>
      <w:r w:rsidRPr="00D928B8">
        <w:rPr>
          <w:rFonts w:ascii="Times" w:hAnsi="Times"/>
        </w:rPr>
        <w:t xml:space="preserve">do all they could to protest the liberation of the slaves. It was all over an hour later. </w:t>
      </w:r>
      <w:r w:rsidRPr="00D928B8">
        <w:rPr>
          <w:rFonts w:ascii="Times" w:hAnsi="Times"/>
        </w:rPr>
        <w:tab/>
      </w:r>
    </w:p>
    <w:p w:rsidR="006D1B9F" w:rsidRPr="00D928B8" w:rsidRDefault="00A8064F" w:rsidP="00D928B8">
      <w:pPr>
        <w:spacing w:line="360" w:lineRule="auto"/>
        <w:rPr>
          <w:rFonts w:ascii="Times" w:hAnsi="Times"/>
        </w:rPr>
      </w:pPr>
      <w:r>
        <w:rPr>
          <w:rFonts w:ascii="Times" w:hAnsi="Times"/>
        </w:rPr>
        <w:tab/>
        <w:t>The</w:t>
      </w:r>
      <w:r w:rsidR="006D1B9F" w:rsidRPr="00D928B8">
        <w:rPr>
          <w:rFonts w:ascii="Times" w:hAnsi="Times"/>
        </w:rPr>
        <w:t xml:space="preserve"> Attorney-</w:t>
      </w:r>
      <w:r w:rsidR="00BA1656">
        <w:rPr>
          <w:rFonts w:ascii="Times" w:hAnsi="Times"/>
        </w:rPr>
        <w:t>General’s initial report offers</w:t>
      </w:r>
      <w:r w:rsidR="006D1B9F" w:rsidRPr="00D928B8">
        <w:rPr>
          <w:rFonts w:ascii="Times" w:hAnsi="Times"/>
        </w:rPr>
        <w:t xml:space="preserve"> a</w:t>
      </w:r>
      <w:r w:rsidR="00F96C0E">
        <w:rPr>
          <w:rFonts w:ascii="Times" w:hAnsi="Times"/>
        </w:rPr>
        <w:t xml:space="preserve"> measured and procedural narrative</w:t>
      </w:r>
      <w:r w:rsidR="006D1B9F" w:rsidRPr="00D928B8">
        <w:rPr>
          <w:rFonts w:ascii="Times" w:hAnsi="Times"/>
        </w:rPr>
        <w:t xml:space="preserve"> of </w:t>
      </w:r>
      <w:r w:rsidR="00F96C0E">
        <w:rPr>
          <w:rFonts w:ascii="Times" w:hAnsi="Times"/>
        </w:rPr>
        <w:t xml:space="preserve">the subsequent </w:t>
      </w:r>
      <w:r w:rsidR="006D1B9F" w:rsidRPr="00D928B8">
        <w:rPr>
          <w:rFonts w:ascii="Times" w:hAnsi="Times"/>
        </w:rPr>
        <w:t xml:space="preserve">events in which he </w:t>
      </w:r>
      <w:r w:rsidR="00F96C0E">
        <w:rPr>
          <w:rFonts w:ascii="Times" w:hAnsi="Times"/>
        </w:rPr>
        <w:t xml:space="preserve">reported that he </w:t>
      </w:r>
      <w:r w:rsidR="006D1B9F" w:rsidRPr="00D928B8">
        <w:rPr>
          <w:rFonts w:ascii="Times" w:hAnsi="Times"/>
        </w:rPr>
        <w:t>successfully re-asserted British authority over the amassed Bahamians by ordering them to throw their clubs overboard. (Later, in the insurance trials, he was</w:t>
      </w:r>
      <w:r w:rsidR="006E6972">
        <w:rPr>
          <w:rFonts w:ascii="Times" w:hAnsi="Times"/>
        </w:rPr>
        <w:t xml:space="preserve"> to deny that “</w:t>
      </w:r>
      <w:r w:rsidR="001D17D6">
        <w:rPr>
          <w:rFonts w:ascii="Times" w:hAnsi="Times"/>
        </w:rPr>
        <w:t xml:space="preserve">the boats were </w:t>
      </w:r>
      <w:r w:rsidR="006E6972">
        <w:rPr>
          <w:rFonts w:ascii="Times" w:hAnsi="Times"/>
        </w:rPr>
        <w:t>subject to his orders”</w:t>
      </w:r>
      <w:r w:rsidR="00343008">
        <w:rPr>
          <w:rFonts w:ascii="Times" w:hAnsi="Times"/>
        </w:rPr>
        <w:t>.</w:t>
      </w:r>
      <w:r w:rsidR="00343008">
        <w:rPr>
          <w:rStyle w:val="FootnoteReference"/>
          <w:rFonts w:ascii="Times" w:hAnsi="Times"/>
        </w:rPr>
        <w:footnoteReference w:id="49"/>
      </w:r>
      <w:r w:rsidR="006D1B9F" w:rsidRPr="00D928B8">
        <w:rPr>
          <w:rFonts w:ascii="Times" w:hAnsi="Times"/>
        </w:rPr>
        <w:t xml:space="preserve">) Boarding the </w:t>
      </w:r>
      <w:r w:rsidR="006D1B9F" w:rsidRPr="00D928B8">
        <w:rPr>
          <w:rFonts w:ascii="Times" w:hAnsi="Times"/>
          <w:i/>
        </w:rPr>
        <w:t xml:space="preserve">Creole, </w:t>
      </w:r>
      <w:r>
        <w:rPr>
          <w:rFonts w:ascii="Times" w:hAnsi="Times"/>
        </w:rPr>
        <w:t>he informed</w:t>
      </w:r>
      <w:r w:rsidR="006D1B9F" w:rsidRPr="00D928B8">
        <w:rPr>
          <w:rFonts w:ascii="Times" w:hAnsi="Times"/>
        </w:rPr>
        <w:t xml:space="preserve"> Washington and his eighteen compatriot rebe</w:t>
      </w:r>
      <w:r w:rsidR="006E6972">
        <w:rPr>
          <w:rFonts w:ascii="Times" w:hAnsi="Times"/>
        </w:rPr>
        <w:t>ls that they were charged with “mutiny and murder”</w:t>
      </w:r>
      <w:r w:rsidR="001D17D6">
        <w:rPr>
          <w:rFonts w:ascii="Times" w:hAnsi="Times"/>
        </w:rPr>
        <w:t>,</w:t>
      </w:r>
      <w:r w:rsidR="006D1B9F" w:rsidRPr="00D928B8">
        <w:rPr>
          <w:rFonts w:ascii="Times" w:hAnsi="Times"/>
        </w:rPr>
        <w:t xml:space="preserve"> and would be taken into custody by the tro</w:t>
      </w:r>
      <w:r w:rsidR="001D17D6">
        <w:rPr>
          <w:rFonts w:ascii="Times" w:hAnsi="Times"/>
        </w:rPr>
        <w:t>ops to await word from London. H</w:t>
      </w:r>
      <w:r w:rsidR="006D1B9F" w:rsidRPr="00D928B8">
        <w:rPr>
          <w:rFonts w:ascii="Times" w:hAnsi="Times"/>
        </w:rPr>
        <w:t xml:space="preserve">e placated the </w:t>
      </w:r>
      <w:r w:rsidR="006D1B9F" w:rsidRPr="00D928B8">
        <w:rPr>
          <w:rFonts w:ascii="Times" w:hAnsi="Times"/>
          <w:i/>
        </w:rPr>
        <w:t xml:space="preserve">Creole’s </w:t>
      </w:r>
      <w:r w:rsidR="006D1B9F" w:rsidRPr="00D928B8">
        <w:rPr>
          <w:rFonts w:ascii="Times" w:hAnsi="Times"/>
        </w:rPr>
        <w:t>officers and cre</w:t>
      </w:r>
      <w:r w:rsidR="00F43D4B">
        <w:rPr>
          <w:rFonts w:ascii="Times" w:hAnsi="Times"/>
        </w:rPr>
        <w:t xml:space="preserve">w regarding their fear that the Bahamians </w:t>
      </w:r>
      <w:r w:rsidR="006D1B9F" w:rsidRPr="00D928B8">
        <w:rPr>
          <w:rFonts w:ascii="Times" w:hAnsi="Times"/>
        </w:rPr>
        <w:t>would exact violent revenge, and then informed the rest of the assembled captives that, as far as the authorities were concerned, they were no longer subject to any restrictions on their movements. Th</w:t>
      </w:r>
      <w:r w:rsidR="006E6972">
        <w:rPr>
          <w:rFonts w:ascii="Times" w:hAnsi="Times"/>
        </w:rPr>
        <w:t>e news, he reported, gave them “great pleasure”</w:t>
      </w:r>
      <w:r w:rsidR="006D1B9F" w:rsidRPr="00D928B8">
        <w:rPr>
          <w:rFonts w:ascii="Times" w:hAnsi="Times"/>
        </w:rPr>
        <w:t xml:space="preserve">. Later, he added that </w:t>
      </w:r>
      <w:r w:rsidR="006E6972">
        <w:rPr>
          <w:rFonts w:ascii="Times" w:hAnsi="Times"/>
        </w:rPr>
        <w:t>he “</w:t>
      </w:r>
      <w:r w:rsidR="006D1B9F" w:rsidRPr="00D928B8">
        <w:rPr>
          <w:rFonts w:ascii="Times" w:hAnsi="Times"/>
        </w:rPr>
        <w:t>called upon</w:t>
      </w:r>
      <w:r w:rsidR="006E6972">
        <w:rPr>
          <w:rFonts w:ascii="Times" w:hAnsi="Times"/>
        </w:rPr>
        <w:t xml:space="preserve"> them to say what they would do” whereupon a “</w:t>
      </w:r>
      <w:r w:rsidR="006D1B9F" w:rsidRPr="00D928B8">
        <w:rPr>
          <w:rFonts w:ascii="Times" w:hAnsi="Times"/>
        </w:rPr>
        <w:t>shout almost immediately rose from among the coloured persons</w:t>
      </w:r>
      <w:r w:rsidR="006E6972">
        <w:rPr>
          <w:rFonts w:ascii="Times" w:hAnsi="Times"/>
        </w:rPr>
        <w:t>[</w:t>
      </w:r>
      <w:r w:rsidR="006D1B9F" w:rsidRPr="00D928B8">
        <w:rPr>
          <w:rFonts w:ascii="Times" w:hAnsi="Times"/>
        </w:rPr>
        <w:t>…</w:t>
      </w:r>
      <w:r w:rsidR="006E6972">
        <w:rPr>
          <w:rFonts w:ascii="Times" w:hAnsi="Times"/>
        </w:rPr>
        <w:t>]</w:t>
      </w:r>
      <w:r w:rsidR="006D1B9F" w:rsidRPr="00D928B8">
        <w:rPr>
          <w:rFonts w:ascii="Times" w:hAnsi="Times"/>
        </w:rPr>
        <w:t>with one voice to express their d</w:t>
      </w:r>
      <w:r w:rsidR="006E6972">
        <w:rPr>
          <w:rFonts w:ascii="Times" w:hAnsi="Times"/>
        </w:rPr>
        <w:t>etermination to quit the vessel”</w:t>
      </w:r>
      <w:r w:rsidR="006D1B9F" w:rsidRPr="00D928B8">
        <w:rPr>
          <w:rFonts w:ascii="Times" w:hAnsi="Times"/>
        </w:rPr>
        <w:t>.</w:t>
      </w:r>
      <w:r w:rsidR="006D1B9F" w:rsidRPr="00D928B8">
        <w:rPr>
          <w:rStyle w:val="FootnoteReference"/>
          <w:rFonts w:ascii="Times" w:hAnsi="Times"/>
        </w:rPr>
        <w:footnoteReference w:id="50"/>
      </w:r>
      <w:r w:rsidR="001D17D6">
        <w:rPr>
          <w:rFonts w:ascii="Times" w:hAnsi="Times"/>
        </w:rPr>
        <w:t xml:space="preserve"> He said</w:t>
      </w:r>
      <w:r w:rsidR="006D1B9F" w:rsidRPr="00D928B8">
        <w:rPr>
          <w:rFonts w:ascii="Times" w:hAnsi="Times"/>
        </w:rPr>
        <w:t xml:space="preserve"> that he then made a signal</w:t>
      </w:r>
      <w:r w:rsidR="001D17D6">
        <w:rPr>
          <w:rFonts w:ascii="Times" w:hAnsi="Times"/>
        </w:rPr>
        <w:t>,</w:t>
      </w:r>
      <w:r w:rsidR="009A2706">
        <w:rPr>
          <w:rFonts w:ascii="Times" w:hAnsi="Times"/>
        </w:rPr>
        <w:t xml:space="preserve"> and</w:t>
      </w:r>
      <w:r w:rsidR="006D1B9F" w:rsidRPr="00D928B8">
        <w:rPr>
          <w:rFonts w:ascii="Times" w:hAnsi="Times"/>
        </w:rPr>
        <w:t xml:space="preserve"> observe</w:t>
      </w:r>
      <w:r w:rsidR="009A2706">
        <w:rPr>
          <w:rFonts w:ascii="Times" w:hAnsi="Times"/>
        </w:rPr>
        <w:t>d</w:t>
      </w:r>
      <w:r w:rsidR="006D1B9F" w:rsidRPr="00D928B8">
        <w:rPr>
          <w:rFonts w:ascii="Times" w:hAnsi="Times"/>
        </w:rPr>
        <w:t xml:space="preserve"> from a small boat as the captives crowded over the side of the ship int</w:t>
      </w:r>
      <w:r w:rsidR="00F43D4B">
        <w:rPr>
          <w:rFonts w:ascii="Times" w:hAnsi="Times"/>
        </w:rPr>
        <w:t>o the</w:t>
      </w:r>
      <w:r w:rsidR="00EE2F96">
        <w:rPr>
          <w:rFonts w:ascii="Times" w:hAnsi="Times"/>
        </w:rPr>
        <w:t>ir waiting</w:t>
      </w:r>
      <w:r w:rsidR="00F96EED">
        <w:rPr>
          <w:rFonts w:ascii="Times" w:hAnsi="Times"/>
        </w:rPr>
        <w:t>, and welcoming,</w:t>
      </w:r>
      <w:r w:rsidR="00EE2F96">
        <w:rPr>
          <w:rFonts w:ascii="Times" w:hAnsi="Times"/>
        </w:rPr>
        <w:t xml:space="preserve"> ferries</w:t>
      </w:r>
      <w:r w:rsidR="006D1B9F" w:rsidRPr="00D928B8">
        <w:rPr>
          <w:rFonts w:ascii="Times" w:hAnsi="Times"/>
        </w:rPr>
        <w:t>.</w:t>
      </w:r>
      <w:r w:rsidR="006D1B9F" w:rsidRPr="00D928B8">
        <w:rPr>
          <w:rStyle w:val="FootnoteReference"/>
          <w:rFonts w:ascii="Times" w:hAnsi="Times"/>
        </w:rPr>
        <w:footnoteReference w:id="51"/>
      </w:r>
    </w:p>
    <w:p w:rsidR="006D1B9F" w:rsidRPr="00D928B8" w:rsidRDefault="006D1B9F" w:rsidP="00D928B8">
      <w:pPr>
        <w:spacing w:line="360" w:lineRule="auto"/>
        <w:ind w:firstLine="720"/>
        <w:rPr>
          <w:rFonts w:ascii="Times" w:hAnsi="Times"/>
        </w:rPr>
      </w:pPr>
      <w:r w:rsidRPr="00D928B8">
        <w:rPr>
          <w:rFonts w:ascii="Times" w:hAnsi="Times"/>
        </w:rPr>
        <w:t xml:space="preserve">Merritt, Gifford, and Stevens </w:t>
      </w:r>
      <w:r w:rsidR="00EE2F96">
        <w:rPr>
          <w:rFonts w:ascii="Times" w:hAnsi="Times"/>
        </w:rPr>
        <w:t>gave a</w:t>
      </w:r>
      <w:r w:rsidRPr="00D928B8">
        <w:rPr>
          <w:rFonts w:ascii="Times" w:hAnsi="Times"/>
        </w:rPr>
        <w:t xml:space="preserve"> more chaotic and contingent representation of events as they apparently struggled to maintain a hold over the slaves in the face of terrible intimida</w:t>
      </w:r>
      <w:r w:rsidR="006E6972">
        <w:rPr>
          <w:rFonts w:ascii="Times" w:hAnsi="Times"/>
        </w:rPr>
        <w:t>tion by the Bahamians, and the interference</w:t>
      </w:r>
      <w:r w:rsidRPr="00D928B8">
        <w:rPr>
          <w:rFonts w:ascii="Times" w:hAnsi="Times"/>
        </w:rPr>
        <w:t xml:space="preserve"> of the British. Merritt reported that he strenuously tried to persuade the </w:t>
      </w:r>
      <w:r w:rsidR="006E6972">
        <w:rPr>
          <w:rFonts w:ascii="Times" w:hAnsi="Times"/>
        </w:rPr>
        <w:t>captives to stay aboard, while “</w:t>
      </w:r>
      <w:r w:rsidRPr="00D928B8">
        <w:rPr>
          <w:rFonts w:ascii="Times" w:hAnsi="Times"/>
        </w:rPr>
        <w:t xml:space="preserve">white persons were telling the captives that they would probably be punished if </w:t>
      </w:r>
      <w:r w:rsidR="006E6972">
        <w:rPr>
          <w:rFonts w:ascii="Times" w:hAnsi="Times"/>
        </w:rPr>
        <w:t>they went to New Orleans”</w:t>
      </w:r>
      <w:r w:rsidR="00A8064F">
        <w:rPr>
          <w:rFonts w:ascii="Times" w:hAnsi="Times"/>
        </w:rPr>
        <w:t>. The</w:t>
      </w:r>
      <w:r w:rsidRPr="00D928B8">
        <w:rPr>
          <w:rFonts w:ascii="Times" w:hAnsi="Times"/>
        </w:rPr>
        <w:t xml:space="preserve"> depositions suggest that either the British officials were happ</w:t>
      </w:r>
      <w:r w:rsidR="00BA590B">
        <w:rPr>
          <w:rFonts w:ascii="Times" w:hAnsi="Times"/>
        </w:rPr>
        <w:t>y to exploit the American’s anxiety</w:t>
      </w:r>
      <w:r w:rsidRPr="00D928B8">
        <w:rPr>
          <w:rFonts w:ascii="Times" w:hAnsi="Times"/>
        </w:rPr>
        <w:t xml:space="preserve">, or that their </w:t>
      </w:r>
      <w:r w:rsidR="00BA590B">
        <w:rPr>
          <w:rFonts w:ascii="Times" w:hAnsi="Times"/>
        </w:rPr>
        <w:t xml:space="preserve">own </w:t>
      </w:r>
      <w:r w:rsidRPr="00D928B8">
        <w:rPr>
          <w:rFonts w:ascii="Times" w:hAnsi="Times"/>
        </w:rPr>
        <w:t>authority was less secure than it appeared to be. Merritt asked a m</w:t>
      </w:r>
      <w:r w:rsidR="006E6972">
        <w:rPr>
          <w:rFonts w:ascii="Times" w:hAnsi="Times"/>
        </w:rPr>
        <w:t>agistrate what “</w:t>
      </w:r>
      <w:r w:rsidRPr="00D928B8">
        <w:rPr>
          <w:rFonts w:ascii="Times" w:hAnsi="Times"/>
        </w:rPr>
        <w:t>all this meant, the boats and the launches bei</w:t>
      </w:r>
      <w:r w:rsidR="006E6972">
        <w:rPr>
          <w:rFonts w:ascii="Times" w:hAnsi="Times"/>
        </w:rPr>
        <w:t>ng full of men armed with clubs”</w:t>
      </w:r>
      <w:r w:rsidRPr="00D928B8">
        <w:rPr>
          <w:rFonts w:ascii="Times" w:hAnsi="Times"/>
        </w:rPr>
        <w:t>. T</w:t>
      </w:r>
      <w:r w:rsidR="006E6972">
        <w:rPr>
          <w:rFonts w:ascii="Times" w:hAnsi="Times"/>
        </w:rPr>
        <w:t>he magistrate told him that as “</w:t>
      </w:r>
      <w:r w:rsidRPr="00D928B8">
        <w:rPr>
          <w:rFonts w:ascii="Times" w:hAnsi="Times"/>
        </w:rPr>
        <w:t>soon as the troops were removed, they would probably come on board, when there would proba</w:t>
      </w:r>
      <w:r w:rsidR="006E6972">
        <w:rPr>
          <w:rFonts w:ascii="Times" w:hAnsi="Times"/>
        </w:rPr>
        <w:t>bly be bloodshed”</w:t>
      </w:r>
      <w:r w:rsidR="00BA590B">
        <w:rPr>
          <w:rFonts w:ascii="Times" w:hAnsi="Times"/>
        </w:rPr>
        <w:t>. The Americans</w:t>
      </w:r>
      <w:r w:rsidR="006E6972">
        <w:rPr>
          <w:rFonts w:ascii="Times" w:hAnsi="Times"/>
        </w:rPr>
        <w:t xml:space="preserve"> also reported that only “some”</w:t>
      </w:r>
      <w:r w:rsidRPr="00D928B8">
        <w:rPr>
          <w:rFonts w:ascii="Times" w:hAnsi="Times"/>
        </w:rPr>
        <w:t xml:space="preserve"> Bahamians </w:t>
      </w:r>
      <w:r w:rsidR="001D17D6">
        <w:rPr>
          <w:rFonts w:ascii="Times" w:hAnsi="Times"/>
        </w:rPr>
        <w:t xml:space="preserve">threw </w:t>
      </w:r>
      <w:r w:rsidRPr="00D928B8">
        <w:rPr>
          <w:rFonts w:ascii="Times" w:hAnsi="Times"/>
        </w:rPr>
        <w:t xml:space="preserve">their arms overboard at the behest of the Attorney-General, and </w:t>
      </w:r>
      <w:r w:rsidR="001D17D6">
        <w:rPr>
          <w:rFonts w:ascii="Times" w:hAnsi="Times"/>
        </w:rPr>
        <w:t>that throughout the proceedings</w:t>
      </w:r>
      <w:r w:rsidRPr="00D928B8">
        <w:rPr>
          <w:rFonts w:ascii="Times" w:hAnsi="Times"/>
        </w:rPr>
        <w:t xml:space="preserve"> the troops were having difficulty keeping the Bahamians from repeatedly attempting to board the vessel. Merritt reported that he had asked for pro</w:t>
      </w:r>
      <w:r w:rsidR="000A6211">
        <w:rPr>
          <w:rFonts w:ascii="Times" w:hAnsi="Times"/>
        </w:rPr>
        <w:t>tection</w:t>
      </w:r>
      <w:r w:rsidR="006E6972">
        <w:rPr>
          <w:rFonts w:ascii="Times" w:hAnsi="Times"/>
        </w:rPr>
        <w:t xml:space="preserve"> “</w:t>
      </w:r>
      <w:r w:rsidRPr="00D928B8">
        <w:rPr>
          <w:rFonts w:ascii="Times" w:hAnsi="Times"/>
        </w:rPr>
        <w:t>as he feared that those in the launches and boats, when they came alongs</w:t>
      </w:r>
      <w:r w:rsidR="006E6972">
        <w:rPr>
          <w:rFonts w:ascii="Times" w:hAnsi="Times"/>
        </w:rPr>
        <w:t>ide, would commit some violence”</w:t>
      </w:r>
      <w:r w:rsidRPr="00D928B8">
        <w:rPr>
          <w:rFonts w:ascii="Times" w:hAnsi="Times"/>
        </w:rPr>
        <w:t>.</w:t>
      </w:r>
      <w:r w:rsidRPr="00D928B8">
        <w:rPr>
          <w:rStyle w:val="FootnoteReference"/>
          <w:rFonts w:ascii="Times" w:hAnsi="Times"/>
        </w:rPr>
        <w:footnoteReference w:id="52"/>
      </w:r>
      <w:r w:rsidR="001D17D6">
        <w:rPr>
          <w:rFonts w:ascii="Times" w:hAnsi="Times"/>
        </w:rPr>
        <w:t xml:space="preserve"> Gifford reported</w:t>
      </w:r>
      <w:r w:rsidR="006E6972">
        <w:rPr>
          <w:rFonts w:ascii="Times" w:hAnsi="Times"/>
        </w:rPr>
        <w:t xml:space="preserve"> his “serious fears”, and the “agitation of the moment”</w:t>
      </w:r>
      <w:r w:rsidRPr="00D928B8">
        <w:rPr>
          <w:rFonts w:ascii="Times" w:hAnsi="Times"/>
        </w:rPr>
        <w:t xml:space="preserve"> in which he may, or may</w:t>
      </w:r>
      <w:r w:rsidR="006E6972">
        <w:rPr>
          <w:rFonts w:ascii="Times" w:hAnsi="Times"/>
        </w:rPr>
        <w:t xml:space="preserve"> not, have said of the slaves, “Let them go”.</w:t>
      </w:r>
      <w:r w:rsidRPr="00D928B8">
        <w:rPr>
          <w:rFonts w:ascii="Times" w:hAnsi="Times"/>
        </w:rPr>
        <w:t xml:space="preserve"> He could not recall. Others certainly did recall that he had done so.</w:t>
      </w:r>
      <w:r w:rsidR="00DD5E20" w:rsidRPr="00DD5E20">
        <w:rPr>
          <w:rStyle w:val="FootnoteReference"/>
          <w:rFonts w:ascii="Times" w:hAnsi="Times"/>
        </w:rPr>
        <w:t xml:space="preserve"> </w:t>
      </w:r>
      <w:r w:rsidR="00DD5E20">
        <w:rPr>
          <w:rStyle w:val="FootnoteReference"/>
          <w:rFonts w:ascii="Times" w:hAnsi="Times"/>
        </w:rPr>
        <w:footnoteReference w:id="53"/>
      </w:r>
    </w:p>
    <w:p w:rsidR="006D1B9F" w:rsidRPr="00D928B8" w:rsidRDefault="006D1B9F" w:rsidP="00D928B8">
      <w:pPr>
        <w:spacing w:line="360" w:lineRule="auto"/>
        <w:ind w:firstLine="720"/>
        <w:rPr>
          <w:rFonts w:ascii="Times" w:hAnsi="Times"/>
        </w:rPr>
      </w:pPr>
      <w:r w:rsidRPr="00D928B8">
        <w:rPr>
          <w:rFonts w:ascii="Times" w:hAnsi="Times"/>
        </w:rPr>
        <w:t>S</w:t>
      </w:r>
      <w:r w:rsidR="006E6972">
        <w:rPr>
          <w:rFonts w:ascii="Times" w:hAnsi="Times"/>
        </w:rPr>
        <w:t>tevens was also fixated by the “threatening state of things”</w:t>
      </w:r>
      <w:r w:rsidR="00EE2F96">
        <w:rPr>
          <w:rFonts w:ascii="Times" w:hAnsi="Times"/>
        </w:rPr>
        <w:t xml:space="preserve">. He stated that </w:t>
      </w:r>
      <w:r w:rsidRPr="00D928B8">
        <w:rPr>
          <w:rFonts w:ascii="Times" w:hAnsi="Times"/>
        </w:rPr>
        <w:t>th</w:t>
      </w:r>
      <w:r w:rsidR="006E6972">
        <w:rPr>
          <w:rFonts w:ascii="Times" w:hAnsi="Times"/>
        </w:rPr>
        <w:t>e men aboard the small vessels “showed fight” with their clubs, “</w:t>
      </w:r>
      <w:r w:rsidRPr="00D928B8">
        <w:rPr>
          <w:rFonts w:ascii="Times" w:hAnsi="Times"/>
        </w:rPr>
        <w:t>swinging them about in a threatening manner, at the sam</w:t>
      </w:r>
      <w:r w:rsidR="006E6972">
        <w:rPr>
          <w:rFonts w:ascii="Times" w:hAnsi="Times"/>
        </w:rPr>
        <w:t>e time using insulting language”</w:t>
      </w:r>
      <w:r w:rsidRPr="00D928B8">
        <w:rPr>
          <w:rFonts w:ascii="Times" w:hAnsi="Times"/>
        </w:rPr>
        <w:t>.</w:t>
      </w:r>
      <w:r w:rsidR="006E6972">
        <w:rPr>
          <w:rStyle w:val="FootnoteReference"/>
          <w:rFonts w:ascii="Times" w:hAnsi="Times"/>
        </w:rPr>
        <w:footnoteReference w:id="54"/>
      </w:r>
      <w:r w:rsidRPr="00D928B8">
        <w:rPr>
          <w:rFonts w:ascii="Times" w:hAnsi="Times"/>
        </w:rPr>
        <w:t xml:space="preserve"> Later in the insurance trials, he noted that the Attorney-General, after informing the slaves </w:t>
      </w:r>
      <w:r w:rsidR="006E6972">
        <w:rPr>
          <w:rFonts w:ascii="Times" w:hAnsi="Times"/>
        </w:rPr>
        <w:t>that they were “at liberty”, turned around and “</w:t>
      </w:r>
      <w:r w:rsidRPr="00D928B8">
        <w:rPr>
          <w:rFonts w:ascii="Times" w:hAnsi="Times"/>
        </w:rPr>
        <w:t xml:space="preserve">waived his handkerchief to the boats which surrounded the brig; </w:t>
      </w:r>
      <w:r w:rsidR="006E6972">
        <w:rPr>
          <w:rFonts w:ascii="Times" w:hAnsi="Times"/>
        </w:rPr>
        <w:t>as did the other magistrates”</w:t>
      </w:r>
      <w:r w:rsidRPr="00D928B8">
        <w:rPr>
          <w:rFonts w:ascii="Times" w:hAnsi="Times"/>
        </w:rPr>
        <w:t>, signaling them to approach.</w:t>
      </w:r>
      <w:r w:rsidR="006E6972">
        <w:rPr>
          <w:rStyle w:val="FootnoteReference"/>
          <w:rFonts w:ascii="Times" w:hAnsi="Times"/>
        </w:rPr>
        <w:footnoteReference w:id="55"/>
      </w:r>
      <w:r w:rsidRPr="00D928B8">
        <w:rPr>
          <w:rFonts w:ascii="Times" w:hAnsi="Times"/>
        </w:rPr>
        <w:t xml:space="preserve"> The fluttering of handkerchiefs, presumably white, by the highest representatives of colonial law, was an ambiguously laden sign. It was a signal that the slaves could be disembarked. But, if read as the universal referent for surrender, it might also point to the critical issue: that quite who was surrendering what, and to whom, had never been completely certain. </w:t>
      </w:r>
    </w:p>
    <w:p w:rsidR="009D66D0" w:rsidRPr="00D928B8" w:rsidRDefault="006D1B9F" w:rsidP="00D928B8">
      <w:pPr>
        <w:spacing w:line="360" w:lineRule="auto"/>
        <w:ind w:firstLine="720"/>
        <w:rPr>
          <w:rFonts w:ascii="Times" w:hAnsi="Times"/>
        </w:rPr>
      </w:pPr>
      <w:r w:rsidRPr="00D928B8">
        <w:rPr>
          <w:rFonts w:ascii="Times" w:hAnsi="Times"/>
        </w:rPr>
        <w:t xml:space="preserve"> Stevens’ testim</w:t>
      </w:r>
      <w:r w:rsidR="00D8321C">
        <w:rPr>
          <w:rFonts w:ascii="Times" w:hAnsi="Times"/>
        </w:rPr>
        <w:t>ony is redolent of the American</w:t>
      </w:r>
      <w:r w:rsidRPr="00D928B8">
        <w:rPr>
          <w:rFonts w:ascii="Times" w:hAnsi="Times"/>
        </w:rPr>
        <w:t>s</w:t>
      </w:r>
      <w:r w:rsidR="00D8321C">
        <w:rPr>
          <w:rFonts w:ascii="Times" w:hAnsi="Times"/>
        </w:rPr>
        <w:t>’</w:t>
      </w:r>
      <w:r w:rsidRPr="00D928B8">
        <w:rPr>
          <w:rFonts w:ascii="Times" w:hAnsi="Times"/>
        </w:rPr>
        <w:t xml:space="preserve"> confusion as their world turned upside</w:t>
      </w:r>
      <w:r w:rsidR="00BA590B">
        <w:rPr>
          <w:rFonts w:ascii="Times" w:hAnsi="Times"/>
        </w:rPr>
        <w:t xml:space="preserve"> down</w:t>
      </w:r>
      <w:r w:rsidR="00BA1656">
        <w:rPr>
          <w:rFonts w:ascii="Times" w:hAnsi="Times"/>
        </w:rPr>
        <w:t xml:space="preserve"> for a second time</w:t>
      </w:r>
      <w:r w:rsidR="00BA590B">
        <w:rPr>
          <w:rFonts w:ascii="Times" w:hAnsi="Times"/>
        </w:rPr>
        <w:t>. He recalled</w:t>
      </w:r>
      <w:r w:rsidRPr="00D928B8">
        <w:rPr>
          <w:rFonts w:ascii="Times" w:hAnsi="Times"/>
        </w:rPr>
        <w:t xml:space="preserve"> the enormous cheer that erupted around the harbour</w:t>
      </w:r>
      <w:r w:rsidR="002D0DBA">
        <w:rPr>
          <w:rFonts w:ascii="Times" w:hAnsi="Times"/>
        </w:rPr>
        <w:t xml:space="preserve"> as the captives disembarked</w:t>
      </w:r>
      <w:r w:rsidRPr="00D928B8">
        <w:rPr>
          <w:rFonts w:ascii="Times" w:hAnsi="Times"/>
        </w:rPr>
        <w:t xml:space="preserve">, and simultaneously the alien sight of </w:t>
      </w:r>
      <w:r w:rsidR="00393E6D">
        <w:rPr>
          <w:rFonts w:ascii="Times" w:hAnsi="Times"/>
        </w:rPr>
        <w:t>black</w:t>
      </w:r>
      <w:r w:rsidRPr="00D928B8">
        <w:rPr>
          <w:rFonts w:ascii="Times" w:hAnsi="Times"/>
        </w:rPr>
        <w:t xml:space="preserve"> slaves being treated with decorous, and very British, propriety. He </w:t>
      </w:r>
      <w:r w:rsidR="00393E6D">
        <w:rPr>
          <w:rFonts w:ascii="Times" w:hAnsi="Times"/>
        </w:rPr>
        <w:t xml:space="preserve">reported that he </w:t>
      </w:r>
      <w:r w:rsidRPr="00D928B8">
        <w:rPr>
          <w:rFonts w:ascii="Times" w:hAnsi="Times"/>
        </w:rPr>
        <w:t>heard two magistrates say, as they assisted the departing wo</w:t>
      </w:r>
      <w:r w:rsidR="006E6972">
        <w:rPr>
          <w:rFonts w:ascii="Times" w:hAnsi="Times"/>
        </w:rPr>
        <w:t>men over the side of the brig, “</w:t>
      </w:r>
      <w:r w:rsidRPr="00D928B8">
        <w:rPr>
          <w:rFonts w:ascii="Times" w:hAnsi="Times"/>
        </w:rPr>
        <w:t>Here ladies, this is a nice boat on</w:t>
      </w:r>
      <w:r w:rsidR="006E6972">
        <w:rPr>
          <w:rFonts w:ascii="Times" w:hAnsi="Times"/>
        </w:rPr>
        <w:t xml:space="preserve"> purpose for ladies get in here</w:t>
      </w:r>
      <w:r w:rsidRPr="00D928B8">
        <w:rPr>
          <w:rFonts w:ascii="Times" w:hAnsi="Times"/>
        </w:rPr>
        <w:t>.</w:t>
      </w:r>
      <w:r w:rsidR="006E6972">
        <w:rPr>
          <w:rFonts w:ascii="Times" w:hAnsi="Times"/>
        </w:rPr>
        <w:t>”</w:t>
      </w:r>
      <w:r w:rsidRPr="00D928B8">
        <w:rPr>
          <w:rStyle w:val="FootnoteReference"/>
          <w:rFonts w:ascii="Times" w:hAnsi="Times"/>
        </w:rPr>
        <w:footnoteReference w:id="56"/>
      </w:r>
      <w:r w:rsidRPr="00D928B8">
        <w:rPr>
          <w:rFonts w:ascii="Times" w:hAnsi="Times"/>
        </w:rPr>
        <w:t xml:space="preserve"> </w:t>
      </w:r>
    </w:p>
    <w:p w:rsidR="009D66D0" w:rsidRPr="00D928B8" w:rsidRDefault="00AE7C62" w:rsidP="00D928B8">
      <w:pPr>
        <w:spacing w:line="360" w:lineRule="auto"/>
        <w:ind w:firstLine="720"/>
        <w:rPr>
          <w:rFonts w:ascii="Times" w:hAnsi="Times"/>
        </w:rPr>
      </w:pPr>
      <w:r>
        <w:rPr>
          <w:rFonts w:ascii="Times" w:hAnsi="Times"/>
        </w:rPr>
        <w:t>I</w:t>
      </w:r>
      <w:r w:rsidR="009D66D0" w:rsidRPr="00D928B8">
        <w:rPr>
          <w:rFonts w:ascii="Times" w:hAnsi="Times"/>
        </w:rPr>
        <w:t>t suited the slavers to</w:t>
      </w:r>
      <w:r w:rsidR="00393E6D">
        <w:rPr>
          <w:rFonts w:ascii="Times" w:hAnsi="Times"/>
        </w:rPr>
        <w:t xml:space="preserve"> construct </w:t>
      </w:r>
      <w:r w:rsidR="00707E5F">
        <w:rPr>
          <w:rFonts w:ascii="Times" w:hAnsi="Times"/>
        </w:rPr>
        <w:t>a narrative that</w:t>
      </w:r>
      <w:r w:rsidR="009D66D0" w:rsidRPr="00D928B8">
        <w:rPr>
          <w:rFonts w:ascii="Times" w:hAnsi="Times"/>
        </w:rPr>
        <w:t xml:space="preserve"> helped to secure their status as </w:t>
      </w:r>
      <w:r w:rsidR="003D023A">
        <w:rPr>
          <w:rFonts w:ascii="Times" w:hAnsi="Times"/>
        </w:rPr>
        <w:t xml:space="preserve">victimized </w:t>
      </w:r>
      <w:r w:rsidR="009D66D0" w:rsidRPr="00D928B8">
        <w:rPr>
          <w:rFonts w:ascii="Times" w:hAnsi="Times"/>
        </w:rPr>
        <w:t>p</w:t>
      </w:r>
      <w:r w:rsidR="00C272D0">
        <w:rPr>
          <w:rFonts w:ascii="Times" w:hAnsi="Times"/>
        </w:rPr>
        <w:t xml:space="preserve">atriots </w:t>
      </w:r>
      <w:r w:rsidR="008440F2">
        <w:rPr>
          <w:rFonts w:ascii="Times" w:hAnsi="Times"/>
        </w:rPr>
        <w:t>harassed by</w:t>
      </w:r>
      <w:r w:rsidR="009D66D0" w:rsidRPr="00D928B8">
        <w:rPr>
          <w:rFonts w:ascii="Times" w:hAnsi="Times"/>
        </w:rPr>
        <w:t xml:space="preserve"> British imperial tyranny. Simultaneously, British a</w:t>
      </w:r>
      <w:r w:rsidR="00EE2F96">
        <w:rPr>
          <w:rFonts w:ascii="Times" w:hAnsi="Times"/>
        </w:rPr>
        <w:t>uthority required the veneer</w:t>
      </w:r>
      <w:r w:rsidR="009D66D0" w:rsidRPr="00D928B8">
        <w:rPr>
          <w:rFonts w:ascii="Times" w:hAnsi="Times"/>
        </w:rPr>
        <w:t xml:space="preserve"> of colonial control throughout this la</w:t>
      </w:r>
      <w:r w:rsidR="003D023A">
        <w:rPr>
          <w:rFonts w:ascii="Times" w:hAnsi="Times"/>
        </w:rPr>
        <w:t>st phas</w:t>
      </w:r>
      <w:r w:rsidR="007C7068">
        <w:rPr>
          <w:rFonts w:ascii="Times" w:hAnsi="Times"/>
        </w:rPr>
        <w:t>e of the revolt. Both</w:t>
      </w:r>
      <w:r w:rsidR="0001108E">
        <w:rPr>
          <w:rFonts w:ascii="Times" w:hAnsi="Times"/>
        </w:rPr>
        <w:t xml:space="preserve"> </w:t>
      </w:r>
      <w:r w:rsidR="00EE2F96">
        <w:rPr>
          <w:rFonts w:ascii="Times" w:hAnsi="Times"/>
        </w:rPr>
        <w:t xml:space="preserve">sets of </w:t>
      </w:r>
      <w:r w:rsidR="0001108E">
        <w:rPr>
          <w:rFonts w:ascii="Times" w:hAnsi="Times"/>
        </w:rPr>
        <w:t>narratives are compromised, however,</w:t>
      </w:r>
      <w:r w:rsidR="003D023A">
        <w:rPr>
          <w:rFonts w:ascii="Times" w:hAnsi="Times"/>
        </w:rPr>
        <w:t xml:space="preserve"> by the</w:t>
      </w:r>
      <w:r w:rsidR="009D66D0" w:rsidRPr="00D928B8">
        <w:rPr>
          <w:rFonts w:ascii="Times" w:hAnsi="Times"/>
        </w:rPr>
        <w:t xml:space="preserve"> </w:t>
      </w:r>
      <w:r w:rsidR="000A6211">
        <w:rPr>
          <w:rFonts w:ascii="Times" w:hAnsi="Times"/>
        </w:rPr>
        <w:t>collective action</w:t>
      </w:r>
      <w:r w:rsidR="003D023A">
        <w:rPr>
          <w:rFonts w:ascii="Times" w:hAnsi="Times"/>
        </w:rPr>
        <w:t xml:space="preserve"> taken by</w:t>
      </w:r>
      <w:r w:rsidR="0029058D">
        <w:rPr>
          <w:rFonts w:ascii="Times" w:hAnsi="Times"/>
        </w:rPr>
        <w:t xml:space="preserve"> the </w:t>
      </w:r>
      <w:r w:rsidR="009D66D0" w:rsidRPr="00D928B8">
        <w:rPr>
          <w:rFonts w:ascii="Times" w:hAnsi="Times"/>
        </w:rPr>
        <w:t xml:space="preserve">Bahamian crowd both on land and afloat </w:t>
      </w:r>
      <w:r w:rsidR="003D023A">
        <w:rPr>
          <w:rFonts w:ascii="Times" w:hAnsi="Times"/>
        </w:rPr>
        <w:t xml:space="preserve">during the last phase of </w:t>
      </w:r>
      <w:r w:rsidR="003D023A">
        <w:rPr>
          <w:rFonts w:ascii="Times" w:hAnsi="Times"/>
          <w:i/>
        </w:rPr>
        <w:t>Creole</w:t>
      </w:r>
      <w:r w:rsidR="001E44FC">
        <w:rPr>
          <w:rFonts w:ascii="Times" w:hAnsi="Times"/>
        </w:rPr>
        <w:t xml:space="preserve">’s story. </w:t>
      </w:r>
      <w:r w:rsidR="00AD25D1">
        <w:rPr>
          <w:rFonts w:ascii="Times" w:hAnsi="Times"/>
        </w:rPr>
        <w:t>T</w:t>
      </w:r>
      <w:r w:rsidR="006E6972">
        <w:rPr>
          <w:rFonts w:ascii="Times" w:hAnsi="Times"/>
        </w:rPr>
        <w:t>he justice-seeking “mosquito fleet”</w:t>
      </w:r>
      <w:r w:rsidR="001E44FC">
        <w:rPr>
          <w:rFonts w:ascii="Times" w:hAnsi="Times"/>
        </w:rPr>
        <w:t xml:space="preserve"> had been</w:t>
      </w:r>
      <w:r w:rsidR="0001108E">
        <w:rPr>
          <w:rFonts w:ascii="Times" w:hAnsi="Times"/>
        </w:rPr>
        <w:t>, at least in part,</w:t>
      </w:r>
      <w:r w:rsidR="001E44FC">
        <w:rPr>
          <w:rFonts w:ascii="Times" w:hAnsi="Times"/>
        </w:rPr>
        <w:t xml:space="preserve"> organized</w:t>
      </w:r>
      <w:r w:rsidR="007C7068">
        <w:rPr>
          <w:rFonts w:ascii="Times" w:hAnsi="Times"/>
        </w:rPr>
        <w:t xml:space="preserve"> in advance, </w:t>
      </w:r>
      <w:r w:rsidR="00A10A98">
        <w:rPr>
          <w:rFonts w:ascii="Times" w:hAnsi="Times"/>
        </w:rPr>
        <w:t xml:space="preserve">and drew on previous patterns of </w:t>
      </w:r>
      <w:r w:rsidR="00AD25D1">
        <w:rPr>
          <w:rFonts w:ascii="Times" w:hAnsi="Times"/>
        </w:rPr>
        <w:t xml:space="preserve">political </w:t>
      </w:r>
      <w:r w:rsidR="00A10A98">
        <w:rPr>
          <w:rFonts w:ascii="Times" w:hAnsi="Times"/>
        </w:rPr>
        <w:t xml:space="preserve">action. </w:t>
      </w:r>
      <w:r w:rsidR="006A7A33">
        <w:rPr>
          <w:rFonts w:ascii="Times" w:hAnsi="Times"/>
        </w:rPr>
        <w:t>It</w:t>
      </w:r>
      <w:r w:rsidR="008F02C1">
        <w:rPr>
          <w:rFonts w:ascii="Times" w:hAnsi="Times"/>
        </w:rPr>
        <w:t xml:space="preserve"> showed</w:t>
      </w:r>
      <w:r w:rsidR="007C7068">
        <w:rPr>
          <w:rFonts w:ascii="Times" w:hAnsi="Times"/>
        </w:rPr>
        <w:t xml:space="preserve"> </w:t>
      </w:r>
      <w:r w:rsidR="00A8064F">
        <w:rPr>
          <w:rFonts w:ascii="Times" w:hAnsi="Times"/>
        </w:rPr>
        <w:t xml:space="preserve">impatient </w:t>
      </w:r>
      <w:r w:rsidR="006A7A33">
        <w:rPr>
          <w:rFonts w:ascii="Times" w:hAnsi="Times"/>
        </w:rPr>
        <w:t>restraint as the boats</w:t>
      </w:r>
      <w:r w:rsidR="007C7068">
        <w:rPr>
          <w:rFonts w:ascii="Times" w:hAnsi="Times"/>
        </w:rPr>
        <w:t xml:space="preserve"> waited to ferry the capti</w:t>
      </w:r>
      <w:r w:rsidR="00A10A98">
        <w:rPr>
          <w:rFonts w:ascii="Times" w:hAnsi="Times"/>
        </w:rPr>
        <w:t>ves to shore while</w:t>
      </w:r>
      <w:r w:rsidR="007C7068">
        <w:rPr>
          <w:rFonts w:ascii="Times" w:hAnsi="Times"/>
        </w:rPr>
        <w:t xml:space="preserve"> </w:t>
      </w:r>
      <w:r w:rsidR="009D66D0" w:rsidRPr="00D928B8">
        <w:rPr>
          <w:rFonts w:ascii="Times" w:hAnsi="Times"/>
        </w:rPr>
        <w:t>the spectacle</w:t>
      </w:r>
      <w:r w:rsidR="00393E6D">
        <w:rPr>
          <w:rFonts w:ascii="Times" w:hAnsi="Times"/>
        </w:rPr>
        <w:t xml:space="preserve"> of their numbers</w:t>
      </w:r>
      <w:r w:rsidR="00D8321C">
        <w:rPr>
          <w:rFonts w:ascii="Times" w:hAnsi="Times"/>
        </w:rPr>
        <w:t>, the</w:t>
      </w:r>
      <w:r w:rsidR="0029058D">
        <w:rPr>
          <w:rFonts w:ascii="Times" w:hAnsi="Times"/>
        </w:rPr>
        <w:t>ir</w:t>
      </w:r>
      <w:r w:rsidR="00D8321C">
        <w:rPr>
          <w:rFonts w:ascii="Times" w:hAnsi="Times"/>
        </w:rPr>
        <w:t xml:space="preserve"> noise</w:t>
      </w:r>
      <w:r w:rsidR="0078470A">
        <w:rPr>
          <w:rFonts w:ascii="Times" w:hAnsi="Times"/>
        </w:rPr>
        <w:t>,</w:t>
      </w:r>
      <w:r w:rsidR="00D8321C">
        <w:rPr>
          <w:rFonts w:ascii="Times" w:hAnsi="Times"/>
        </w:rPr>
        <w:t xml:space="preserve"> </w:t>
      </w:r>
      <w:r w:rsidR="009D66D0" w:rsidRPr="00D928B8">
        <w:rPr>
          <w:rFonts w:ascii="Times" w:hAnsi="Times"/>
        </w:rPr>
        <w:t xml:space="preserve">and </w:t>
      </w:r>
      <w:r w:rsidR="0029058D" w:rsidRPr="00D928B8">
        <w:rPr>
          <w:rFonts w:ascii="Times" w:hAnsi="Times"/>
        </w:rPr>
        <w:t xml:space="preserve">the threat of violence </w:t>
      </w:r>
      <w:r w:rsidR="0029058D">
        <w:rPr>
          <w:rFonts w:ascii="Times" w:hAnsi="Times"/>
        </w:rPr>
        <w:t>that accompanied their presence</w:t>
      </w:r>
      <w:r w:rsidR="006A7A33">
        <w:rPr>
          <w:rFonts w:ascii="Times" w:hAnsi="Times"/>
        </w:rPr>
        <w:t>,</w:t>
      </w:r>
      <w:r w:rsidR="008F02C1">
        <w:rPr>
          <w:rFonts w:ascii="Times" w:hAnsi="Times"/>
        </w:rPr>
        <w:t xml:space="preserve"> helped to</w:t>
      </w:r>
      <w:r w:rsidR="00A10A98">
        <w:rPr>
          <w:rFonts w:ascii="Times" w:hAnsi="Times"/>
        </w:rPr>
        <w:t xml:space="preserve"> prevent</w:t>
      </w:r>
      <w:r w:rsidR="001E44FC">
        <w:rPr>
          <w:rFonts w:ascii="Times" w:hAnsi="Times"/>
        </w:rPr>
        <w:t xml:space="preserve"> the Americans from recapturing</w:t>
      </w:r>
      <w:r w:rsidR="00A10A98">
        <w:rPr>
          <w:rFonts w:ascii="Times" w:hAnsi="Times"/>
        </w:rPr>
        <w:t xml:space="preserve"> the ship, and forced the issue of the captive’s release</w:t>
      </w:r>
      <w:r w:rsidR="004734DB">
        <w:rPr>
          <w:rFonts w:ascii="Times" w:hAnsi="Times"/>
        </w:rPr>
        <w:t xml:space="preserve">. To adapt E.P. Thompson’s famous terms, the water-borne crowd had, </w:t>
      </w:r>
      <w:r w:rsidR="006E6972">
        <w:rPr>
          <w:rFonts w:ascii="Times" w:hAnsi="Times"/>
        </w:rPr>
        <w:t>as its “legitimising notion”</w:t>
      </w:r>
      <w:r w:rsidR="007C7068">
        <w:rPr>
          <w:rFonts w:ascii="Times" w:hAnsi="Times"/>
        </w:rPr>
        <w:t xml:space="preserve">, the </w:t>
      </w:r>
      <w:r w:rsidR="004734DB">
        <w:rPr>
          <w:rFonts w:ascii="Times" w:hAnsi="Times"/>
        </w:rPr>
        <w:t>revolutionary r</w:t>
      </w:r>
      <w:r w:rsidR="00BA1656">
        <w:rPr>
          <w:rFonts w:ascii="Times" w:hAnsi="Times"/>
        </w:rPr>
        <w:t>ight to freedom, while</w:t>
      </w:r>
      <w:r w:rsidR="0001108E">
        <w:rPr>
          <w:rFonts w:ascii="Times" w:hAnsi="Times"/>
        </w:rPr>
        <w:t xml:space="preserve"> </w:t>
      </w:r>
      <w:r w:rsidR="004734DB">
        <w:rPr>
          <w:rFonts w:ascii="Times" w:hAnsi="Times"/>
        </w:rPr>
        <w:t xml:space="preserve">British colonial </w:t>
      </w:r>
      <w:r w:rsidR="008F02C1">
        <w:rPr>
          <w:rFonts w:ascii="Times" w:hAnsi="Times"/>
        </w:rPr>
        <w:t>abolitionism signaled</w:t>
      </w:r>
      <w:r w:rsidR="006E6972">
        <w:rPr>
          <w:rFonts w:ascii="Times" w:hAnsi="Times"/>
        </w:rPr>
        <w:t xml:space="preserve"> the “</w:t>
      </w:r>
      <w:r w:rsidR="0001108E">
        <w:rPr>
          <w:rFonts w:ascii="Times" w:hAnsi="Times"/>
        </w:rPr>
        <w:t xml:space="preserve">measure of </w:t>
      </w:r>
      <w:r w:rsidR="006E6972">
        <w:rPr>
          <w:rFonts w:ascii="Times" w:hAnsi="Times"/>
        </w:rPr>
        <w:t>license afforded by authorities”</w:t>
      </w:r>
      <w:r w:rsidR="0001108E">
        <w:rPr>
          <w:rFonts w:ascii="Times" w:hAnsi="Times"/>
        </w:rPr>
        <w:t xml:space="preserve"> necessary for the assertion of those rights.</w:t>
      </w:r>
      <w:r w:rsidR="009B742E">
        <w:rPr>
          <w:rStyle w:val="FootnoteReference"/>
          <w:rFonts w:ascii="Times" w:hAnsi="Times"/>
        </w:rPr>
        <w:footnoteReference w:id="57"/>
      </w:r>
      <w:r w:rsidR="00BA1656">
        <w:rPr>
          <w:rFonts w:ascii="Times" w:hAnsi="Times"/>
        </w:rPr>
        <w:t xml:space="preserve"> T</w:t>
      </w:r>
      <w:r w:rsidR="009D66D0" w:rsidRPr="00D928B8">
        <w:rPr>
          <w:rFonts w:ascii="Times" w:hAnsi="Times"/>
        </w:rPr>
        <w:t xml:space="preserve">he multiple and fractured recollections of the events </w:t>
      </w:r>
      <w:r w:rsidR="00AD25D1">
        <w:rPr>
          <w:rFonts w:ascii="Times" w:hAnsi="Times"/>
        </w:rPr>
        <w:t>recorded in the official archive</w:t>
      </w:r>
      <w:r w:rsidR="009D66D0" w:rsidRPr="00D928B8">
        <w:rPr>
          <w:rFonts w:ascii="Times" w:hAnsi="Times"/>
        </w:rPr>
        <w:t xml:space="preserve"> gesture at what was unspeakable for both the Am</w:t>
      </w:r>
      <w:r w:rsidR="00D8321C">
        <w:rPr>
          <w:rFonts w:ascii="Times" w:hAnsi="Times"/>
        </w:rPr>
        <w:t>ericans and the British:</w:t>
      </w:r>
      <w:r w:rsidR="009D66D0" w:rsidRPr="00D928B8">
        <w:rPr>
          <w:rFonts w:ascii="Times" w:hAnsi="Times"/>
        </w:rPr>
        <w:t xml:space="preserve"> that things might have taken, and nearly had taken, a very different route.</w:t>
      </w:r>
    </w:p>
    <w:p w:rsidR="00611969" w:rsidRDefault="005B5E44" w:rsidP="00D928B8">
      <w:pPr>
        <w:spacing w:line="360" w:lineRule="auto"/>
        <w:ind w:firstLine="720"/>
        <w:rPr>
          <w:rFonts w:ascii="Times" w:hAnsi="Times"/>
        </w:rPr>
      </w:pPr>
      <w:r w:rsidRPr="00D928B8">
        <w:rPr>
          <w:rFonts w:ascii="Times" w:hAnsi="Times"/>
        </w:rPr>
        <w:t>The black pilot who ha</w:t>
      </w:r>
      <w:r w:rsidR="00D8321C">
        <w:rPr>
          <w:rFonts w:ascii="Times" w:hAnsi="Times"/>
        </w:rPr>
        <w:t>d pressed so hard for the slave</w:t>
      </w:r>
      <w:r w:rsidRPr="00D928B8">
        <w:rPr>
          <w:rFonts w:ascii="Times" w:hAnsi="Times"/>
        </w:rPr>
        <w:t>s</w:t>
      </w:r>
      <w:r w:rsidR="00D8321C">
        <w:rPr>
          <w:rFonts w:ascii="Times" w:hAnsi="Times"/>
        </w:rPr>
        <w:t>’</w:t>
      </w:r>
      <w:r w:rsidRPr="00D928B8">
        <w:rPr>
          <w:rFonts w:ascii="Times" w:hAnsi="Times"/>
        </w:rPr>
        <w:t xml:space="preserve"> emancipation ensured that all the</w:t>
      </w:r>
      <w:r w:rsidR="00611969">
        <w:rPr>
          <w:rFonts w:ascii="Times" w:hAnsi="Times"/>
        </w:rPr>
        <w:t xml:space="preserve"> captives were </w:t>
      </w:r>
      <w:r w:rsidR="00F52B9C">
        <w:rPr>
          <w:rFonts w:ascii="Times" w:hAnsi="Times"/>
        </w:rPr>
        <w:t xml:space="preserve">safely </w:t>
      </w:r>
      <w:r w:rsidR="00611969">
        <w:rPr>
          <w:rFonts w:ascii="Times" w:hAnsi="Times"/>
        </w:rPr>
        <w:t>ferried to shore</w:t>
      </w:r>
      <w:r w:rsidRPr="00D928B8">
        <w:rPr>
          <w:rFonts w:ascii="Times" w:hAnsi="Times"/>
        </w:rPr>
        <w:t xml:space="preserve"> although he could not persuade </w:t>
      </w:r>
      <w:r w:rsidR="009D66D0" w:rsidRPr="00D928B8">
        <w:rPr>
          <w:rFonts w:ascii="Times" w:hAnsi="Times"/>
        </w:rPr>
        <w:t>Rachel Glover, a young girl named Mary, two other women, and one of their sons</w:t>
      </w:r>
      <w:r w:rsidR="00D8321C">
        <w:rPr>
          <w:rFonts w:ascii="Times" w:hAnsi="Times"/>
        </w:rPr>
        <w:t>,</w:t>
      </w:r>
      <w:r w:rsidR="009D66D0" w:rsidRPr="00D928B8">
        <w:rPr>
          <w:rFonts w:ascii="Times" w:hAnsi="Times"/>
        </w:rPr>
        <w:t xml:space="preserve"> </w:t>
      </w:r>
      <w:r w:rsidRPr="00D928B8">
        <w:rPr>
          <w:rFonts w:ascii="Times" w:hAnsi="Times"/>
        </w:rPr>
        <w:t xml:space="preserve">to claim their freedom. </w:t>
      </w:r>
      <w:r w:rsidR="00611969">
        <w:rPr>
          <w:rFonts w:ascii="Times" w:hAnsi="Times"/>
        </w:rPr>
        <w:t>They</w:t>
      </w:r>
      <w:r w:rsidR="002B3A6E">
        <w:rPr>
          <w:rFonts w:ascii="Times" w:hAnsi="Times"/>
        </w:rPr>
        <w:t xml:space="preserve">, </w:t>
      </w:r>
      <w:r w:rsidR="001D5878">
        <w:rPr>
          <w:rFonts w:ascii="Times" w:hAnsi="Times"/>
        </w:rPr>
        <w:t xml:space="preserve">like the unnamed woman and her five children on the </w:t>
      </w:r>
      <w:r w:rsidR="001D5878">
        <w:rPr>
          <w:rFonts w:ascii="Times" w:hAnsi="Times"/>
          <w:i/>
        </w:rPr>
        <w:t>Enterprise</w:t>
      </w:r>
      <w:r w:rsidR="00BD79D3">
        <w:rPr>
          <w:rFonts w:ascii="Times" w:hAnsi="Times"/>
          <w:i/>
        </w:rPr>
        <w:t>,</w:t>
      </w:r>
      <w:r w:rsidR="000E7A3E">
        <w:rPr>
          <w:rFonts w:ascii="Times" w:hAnsi="Times"/>
          <w:i/>
        </w:rPr>
        <w:t xml:space="preserve"> </w:t>
      </w:r>
      <w:r w:rsidR="000E7A3E">
        <w:rPr>
          <w:rFonts w:ascii="Times" w:hAnsi="Times"/>
        </w:rPr>
        <w:t xml:space="preserve">chose </w:t>
      </w:r>
      <w:r w:rsidR="002B3A6E">
        <w:rPr>
          <w:rFonts w:ascii="Times" w:hAnsi="Times"/>
        </w:rPr>
        <w:t xml:space="preserve">rather </w:t>
      </w:r>
      <w:r w:rsidR="000E7A3E">
        <w:rPr>
          <w:rFonts w:ascii="Times" w:hAnsi="Times"/>
        </w:rPr>
        <w:t>to sail</w:t>
      </w:r>
      <w:r w:rsidR="00611969">
        <w:rPr>
          <w:rFonts w:ascii="Times" w:hAnsi="Times"/>
        </w:rPr>
        <w:t xml:space="preserve"> for New Orleans. </w:t>
      </w:r>
      <w:r w:rsidR="002B3A6E">
        <w:rPr>
          <w:rFonts w:ascii="Times" w:hAnsi="Times"/>
        </w:rPr>
        <w:t>Their decisions mark the complications that gender brought to</w:t>
      </w:r>
      <w:r w:rsidR="00BD79D3">
        <w:rPr>
          <w:rFonts w:ascii="Times" w:hAnsi="Times"/>
        </w:rPr>
        <w:t xml:space="preserve"> the unforeseen prospect of Caribbean</w:t>
      </w:r>
      <w:r w:rsidR="00B14A88">
        <w:rPr>
          <w:rFonts w:ascii="Times" w:hAnsi="Times"/>
        </w:rPr>
        <w:t xml:space="preserve"> freedom. It is impossible to know </w:t>
      </w:r>
      <w:r w:rsidR="00C272D0">
        <w:rPr>
          <w:rFonts w:ascii="Times" w:hAnsi="Times"/>
        </w:rPr>
        <w:t xml:space="preserve">exactly </w:t>
      </w:r>
      <w:r w:rsidR="00B14A88">
        <w:rPr>
          <w:rFonts w:ascii="Times" w:hAnsi="Times"/>
        </w:rPr>
        <w:t>why t</w:t>
      </w:r>
      <w:r w:rsidR="002B3A6E">
        <w:rPr>
          <w:rFonts w:ascii="Times" w:hAnsi="Times"/>
        </w:rPr>
        <w:t>he women</w:t>
      </w:r>
      <w:r w:rsidR="00C272D0">
        <w:rPr>
          <w:rFonts w:ascii="Times" w:hAnsi="Times"/>
        </w:rPr>
        <w:t xml:space="preserve"> did not disembark but</w:t>
      </w:r>
      <w:r w:rsidR="00BD79D3">
        <w:rPr>
          <w:rFonts w:ascii="Times" w:hAnsi="Times"/>
        </w:rPr>
        <w:t xml:space="preserve"> they </w:t>
      </w:r>
      <w:r w:rsidR="002B3A6E">
        <w:rPr>
          <w:rFonts w:ascii="Times" w:hAnsi="Times"/>
        </w:rPr>
        <w:t>may have been in search of husbands or children previously sold away to New Orleans.</w:t>
      </w:r>
      <w:r w:rsidR="00C272D0">
        <w:rPr>
          <w:rFonts w:ascii="Times" w:hAnsi="Times"/>
        </w:rPr>
        <w:t xml:space="preserve"> They may have had relationship</w:t>
      </w:r>
      <w:r w:rsidR="002B3A6E">
        <w:rPr>
          <w:rFonts w:ascii="Times" w:hAnsi="Times"/>
        </w:rPr>
        <w:t xml:space="preserve">s with the </w:t>
      </w:r>
      <w:r w:rsidR="002B3A6E">
        <w:rPr>
          <w:rFonts w:ascii="Times" w:hAnsi="Times"/>
          <w:i/>
        </w:rPr>
        <w:t xml:space="preserve">Creole’s </w:t>
      </w:r>
      <w:r w:rsidR="00AE7C62">
        <w:rPr>
          <w:rFonts w:ascii="Times" w:hAnsi="Times"/>
        </w:rPr>
        <w:t>crew</w:t>
      </w:r>
      <w:r w:rsidR="002B3A6E" w:rsidRPr="002B3A6E">
        <w:rPr>
          <w:rFonts w:ascii="Times" w:hAnsi="Times"/>
        </w:rPr>
        <w:t>members</w:t>
      </w:r>
      <w:r w:rsidR="002B3A6E">
        <w:rPr>
          <w:rFonts w:ascii="Times" w:hAnsi="Times"/>
          <w:i/>
        </w:rPr>
        <w:t>,</w:t>
      </w:r>
      <w:r w:rsidR="002B3A6E">
        <w:rPr>
          <w:rFonts w:ascii="Times" w:hAnsi="Times"/>
        </w:rPr>
        <w:t xml:space="preserve"> </w:t>
      </w:r>
      <w:r w:rsidR="00BD79D3">
        <w:rPr>
          <w:rFonts w:ascii="Times" w:hAnsi="Times"/>
        </w:rPr>
        <w:t>or they may have been fearful o</w:t>
      </w:r>
      <w:r w:rsidR="006E6972">
        <w:rPr>
          <w:rFonts w:ascii="Times" w:hAnsi="Times"/>
        </w:rPr>
        <w:t>f further exploitation if left legally free</w:t>
      </w:r>
      <w:r w:rsidR="00BD79D3">
        <w:rPr>
          <w:rFonts w:ascii="Times" w:hAnsi="Times"/>
        </w:rPr>
        <w:t xml:space="preserve"> but vulnerable</w:t>
      </w:r>
      <w:r w:rsidR="00C272D0">
        <w:rPr>
          <w:rFonts w:ascii="Times" w:hAnsi="Times"/>
        </w:rPr>
        <w:t>, and with children to care for, in a strange country</w:t>
      </w:r>
      <w:r w:rsidR="00BD79D3">
        <w:rPr>
          <w:rFonts w:ascii="Times" w:hAnsi="Times"/>
        </w:rPr>
        <w:t>.</w:t>
      </w:r>
      <w:r w:rsidR="002B3A6E">
        <w:rPr>
          <w:rFonts w:ascii="Times" w:hAnsi="Times"/>
          <w:i/>
        </w:rPr>
        <w:t xml:space="preserve"> </w:t>
      </w:r>
      <w:r w:rsidR="002B3A6E">
        <w:rPr>
          <w:rFonts w:ascii="Times" w:hAnsi="Times"/>
        </w:rPr>
        <w:t xml:space="preserve"> </w:t>
      </w:r>
      <w:r w:rsidR="009D66D0" w:rsidRPr="00D928B8">
        <w:rPr>
          <w:rFonts w:ascii="Times" w:hAnsi="Times"/>
        </w:rPr>
        <w:t xml:space="preserve">Of the </w:t>
      </w:r>
      <w:r w:rsidRPr="00D928B8">
        <w:rPr>
          <w:rFonts w:ascii="Times" w:hAnsi="Times"/>
        </w:rPr>
        <w:t>rest</w:t>
      </w:r>
      <w:r w:rsidR="00611969">
        <w:rPr>
          <w:rFonts w:ascii="Times" w:hAnsi="Times"/>
        </w:rPr>
        <w:t>, many took up a British</w:t>
      </w:r>
      <w:r w:rsidR="009D66D0" w:rsidRPr="00D928B8">
        <w:rPr>
          <w:rFonts w:ascii="Times" w:hAnsi="Times"/>
        </w:rPr>
        <w:t xml:space="preserve"> offer of passage to Jamaica almost immediately. The British held the nineteen</w:t>
      </w:r>
      <w:r w:rsidR="006E6972">
        <w:rPr>
          <w:rFonts w:ascii="Times" w:hAnsi="Times"/>
        </w:rPr>
        <w:t xml:space="preserve"> identified as “mutineers”</w:t>
      </w:r>
      <w:r w:rsidR="00611969">
        <w:rPr>
          <w:rFonts w:ascii="Times" w:hAnsi="Times"/>
        </w:rPr>
        <w:t xml:space="preserve"> for nearly six</w:t>
      </w:r>
      <w:r w:rsidR="009D66D0" w:rsidRPr="00D928B8">
        <w:rPr>
          <w:rFonts w:ascii="Times" w:hAnsi="Times"/>
        </w:rPr>
        <w:t xml:space="preserve"> months </w:t>
      </w:r>
      <w:r w:rsidRPr="00D928B8">
        <w:rPr>
          <w:rFonts w:ascii="Times" w:hAnsi="Times"/>
        </w:rPr>
        <w:t>but</w:t>
      </w:r>
      <w:r w:rsidR="00D8321C">
        <w:rPr>
          <w:rFonts w:ascii="Times" w:hAnsi="Times"/>
        </w:rPr>
        <w:t>,</w:t>
      </w:r>
      <w:r w:rsidRPr="00D928B8">
        <w:rPr>
          <w:rFonts w:ascii="Times" w:hAnsi="Times"/>
        </w:rPr>
        <w:t xml:space="preserve"> in the</w:t>
      </w:r>
      <w:r w:rsidR="00393E6D">
        <w:rPr>
          <w:rFonts w:ascii="Times" w:hAnsi="Times"/>
        </w:rPr>
        <w:t xml:space="preserve"> end, the</w:t>
      </w:r>
      <w:r w:rsidR="00611969">
        <w:rPr>
          <w:rFonts w:ascii="Times" w:hAnsi="Times"/>
        </w:rPr>
        <w:t xml:space="preserve"> charge of piracy collapsed</w:t>
      </w:r>
      <w:r w:rsidR="009D66D0" w:rsidRPr="00D928B8">
        <w:rPr>
          <w:rFonts w:ascii="Times" w:hAnsi="Times"/>
        </w:rPr>
        <w:t>. Like the groups of Af</w:t>
      </w:r>
      <w:r w:rsidR="00393E6D">
        <w:rPr>
          <w:rFonts w:ascii="Times" w:hAnsi="Times"/>
        </w:rPr>
        <w:t xml:space="preserve">rican Americans </w:t>
      </w:r>
      <w:r w:rsidR="009D66D0" w:rsidRPr="00D928B8">
        <w:rPr>
          <w:rFonts w:ascii="Times" w:hAnsi="Times"/>
        </w:rPr>
        <w:t>previously</w:t>
      </w:r>
      <w:r w:rsidR="00393E6D">
        <w:rPr>
          <w:rFonts w:ascii="Times" w:hAnsi="Times"/>
        </w:rPr>
        <w:t xml:space="preserve"> freed from the wrecked vessels</w:t>
      </w:r>
      <w:r w:rsidR="00A8064F">
        <w:rPr>
          <w:rFonts w:ascii="Times" w:hAnsi="Times"/>
        </w:rPr>
        <w:t>,</w:t>
      </w:r>
      <w:r w:rsidR="009D66D0" w:rsidRPr="00D928B8">
        <w:rPr>
          <w:rFonts w:ascii="Times" w:hAnsi="Times"/>
        </w:rPr>
        <w:t xml:space="preserve"> Washington and his compatriots disappear </w:t>
      </w:r>
      <w:r w:rsidRPr="00D928B8">
        <w:rPr>
          <w:rFonts w:ascii="Times" w:hAnsi="Times"/>
        </w:rPr>
        <w:t>into the Atlantic vortex at this point</w:t>
      </w:r>
      <w:r w:rsidR="00D8321C">
        <w:rPr>
          <w:rFonts w:ascii="Times" w:hAnsi="Times"/>
        </w:rPr>
        <w:t>,</w:t>
      </w:r>
      <w:r w:rsidRPr="00D928B8">
        <w:rPr>
          <w:rFonts w:ascii="Times" w:hAnsi="Times"/>
        </w:rPr>
        <w:t xml:space="preserve"> leaving the imperial nations to squabble</w:t>
      </w:r>
      <w:r w:rsidR="00D8321C">
        <w:rPr>
          <w:rFonts w:ascii="Times" w:hAnsi="Times"/>
        </w:rPr>
        <w:t xml:space="preserve"> for years</w:t>
      </w:r>
      <w:r w:rsidRPr="00D928B8">
        <w:rPr>
          <w:rFonts w:ascii="Times" w:hAnsi="Times"/>
        </w:rPr>
        <w:t xml:space="preserve"> over</w:t>
      </w:r>
      <w:r w:rsidR="009168C4" w:rsidRPr="00D928B8">
        <w:rPr>
          <w:rFonts w:ascii="Times" w:hAnsi="Times"/>
        </w:rPr>
        <w:t xml:space="preserve"> the irreducibly</w:t>
      </w:r>
      <w:r w:rsidRPr="00D928B8">
        <w:rPr>
          <w:rFonts w:ascii="Times" w:hAnsi="Times"/>
        </w:rPr>
        <w:t xml:space="preserve"> liquid boundaries of the sea, </w:t>
      </w:r>
      <w:r w:rsidR="009168C4" w:rsidRPr="00D928B8">
        <w:rPr>
          <w:rFonts w:ascii="Times" w:hAnsi="Times"/>
        </w:rPr>
        <w:t xml:space="preserve">so-called </w:t>
      </w:r>
      <w:r w:rsidRPr="00D928B8">
        <w:rPr>
          <w:rFonts w:ascii="Times" w:hAnsi="Times"/>
        </w:rPr>
        <w:t>property rights</w:t>
      </w:r>
      <w:r w:rsidR="00611969">
        <w:rPr>
          <w:rFonts w:ascii="Times" w:hAnsi="Times"/>
        </w:rPr>
        <w:t xml:space="preserve"> in persons</w:t>
      </w:r>
      <w:r w:rsidR="006E6972">
        <w:rPr>
          <w:rFonts w:ascii="Times" w:hAnsi="Times"/>
        </w:rPr>
        <w:t>, and the fictions of ‘race’</w:t>
      </w:r>
      <w:r w:rsidR="00583BDF">
        <w:rPr>
          <w:rFonts w:ascii="Times" w:hAnsi="Times"/>
        </w:rPr>
        <w:t xml:space="preserve"> in the</w:t>
      </w:r>
      <w:r w:rsidR="009168C4" w:rsidRPr="00D928B8">
        <w:rPr>
          <w:rFonts w:ascii="Times" w:hAnsi="Times"/>
        </w:rPr>
        <w:t xml:space="preserve"> determination of universal freedom. </w:t>
      </w:r>
    </w:p>
    <w:p w:rsidR="003067BD" w:rsidRDefault="009168C4" w:rsidP="00D928B8">
      <w:pPr>
        <w:spacing w:line="360" w:lineRule="auto"/>
        <w:ind w:firstLine="720"/>
        <w:rPr>
          <w:rFonts w:ascii="Times" w:hAnsi="Times"/>
        </w:rPr>
      </w:pPr>
      <w:r w:rsidRPr="00D928B8">
        <w:rPr>
          <w:rFonts w:ascii="Times" w:hAnsi="Times"/>
        </w:rPr>
        <w:t xml:space="preserve">The revolt aboard the </w:t>
      </w:r>
      <w:r w:rsidRPr="00D928B8">
        <w:rPr>
          <w:rFonts w:ascii="Times" w:hAnsi="Times"/>
          <w:i/>
        </w:rPr>
        <w:t xml:space="preserve">Creole </w:t>
      </w:r>
      <w:r w:rsidR="006422A3" w:rsidRPr="00D928B8">
        <w:rPr>
          <w:rFonts w:ascii="Times" w:hAnsi="Times"/>
        </w:rPr>
        <w:t>has taken</w:t>
      </w:r>
      <w:r w:rsidRPr="00D928B8">
        <w:rPr>
          <w:rFonts w:ascii="Times" w:hAnsi="Times"/>
        </w:rPr>
        <w:t xml:space="preserve"> its place in the epic tradition of black anti-slavery revolts against white American colonial authorities</w:t>
      </w:r>
      <w:r w:rsidR="006422A3" w:rsidRPr="00D928B8">
        <w:rPr>
          <w:rFonts w:ascii="Times" w:hAnsi="Times"/>
        </w:rPr>
        <w:t>. Madison</w:t>
      </w:r>
      <w:r w:rsidR="00611969">
        <w:rPr>
          <w:rFonts w:ascii="Times" w:hAnsi="Times"/>
        </w:rPr>
        <w:t xml:space="preserve"> Washington’s leadership</w:t>
      </w:r>
      <w:r w:rsidR="006422A3" w:rsidRPr="00D928B8">
        <w:rPr>
          <w:rFonts w:ascii="Times" w:hAnsi="Times"/>
        </w:rPr>
        <w:t xml:space="preserve"> is repeatedly cited alongside</w:t>
      </w:r>
      <w:r w:rsidRPr="00D928B8">
        <w:rPr>
          <w:rFonts w:ascii="Times" w:hAnsi="Times"/>
        </w:rPr>
        <w:t xml:space="preserve"> </w:t>
      </w:r>
      <w:r w:rsidR="00CB25DB" w:rsidRPr="00D928B8">
        <w:rPr>
          <w:rFonts w:ascii="Times" w:hAnsi="Times"/>
        </w:rPr>
        <w:t xml:space="preserve">that of </w:t>
      </w:r>
      <w:r w:rsidRPr="00D928B8">
        <w:rPr>
          <w:rFonts w:ascii="Times" w:hAnsi="Times"/>
        </w:rPr>
        <w:t>Nat Turner, Denmark Vesey and Ga</w:t>
      </w:r>
      <w:r w:rsidR="005C0A7D">
        <w:rPr>
          <w:rFonts w:ascii="Times" w:hAnsi="Times"/>
        </w:rPr>
        <w:t>briel Prosser. The</w:t>
      </w:r>
      <w:r w:rsidRPr="00D928B8">
        <w:rPr>
          <w:rFonts w:ascii="Times" w:hAnsi="Times"/>
        </w:rPr>
        <w:t xml:space="preserve"> story of the </w:t>
      </w:r>
      <w:r w:rsidRPr="00D928B8">
        <w:rPr>
          <w:rFonts w:ascii="Times" w:hAnsi="Times"/>
          <w:i/>
        </w:rPr>
        <w:t>Creole</w:t>
      </w:r>
      <w:r w:rsidR="00D8321C">
        <w:rPr>
          <w:rFonts w:ascii="Times" w:hAnsi="Times"/>
          <w:i/>
        </w:rPr>
        <w:t xml:space="preserve"> </w:t>
      </w:r>
      <w:r w:rsidRPr="00D928B8">
        <w:rPr>
          <w:rFonts w:ascii="Times" w:hAnsi="Times"/>
        </w:rPr>
        <w:t xml:space="preserve">reaches </w:t>
      </w:r>
      <w:r w:rsidR="006422A3" w:rsidRPr="00D928B8">
        <w:rPr>
          <w:rFonts w:ascii="Times" w:hAnsi="Times"/>
        </w:rPr>
        <w:t>far beyond the boundaries of</w:t>
      </w:r>
      <w:r w:rsidRPr="00D928B8">
        <w:rPr>
          <w:rFonts w:ascii="Times" w:hAnsi="Times"/>
        </w:rPr>
        <w:t xml:space="preserve"> nation</w:t>
      </w:r>
      <w:r w:rsidR="006422A3" w:rsidRPr="00D928B8">
        <w:rPr>
          <w:rFonts w:ascii="Times" w:hAnsi="Times"/>
        </w:rPr>
        <w:t>al history or memory</w:t>
      </w:r>
      <w:r w:rsidRPr="00D928B8">
        <w:rPr>
          <w:rFonts w:ascii="Times" w:hAnsi="Times"/>
        </w:rPr>
        <w:t xml:space="preserve">, </w:t>
      </w:r>
      <w:r w:rsidR="00D8321C">
        <w:rPr>
          <w:rFonts w:ascii="Times" w:hAnsi="Times"/>
        </w:rPr>
        <w:t xml:space="preserve">however, </w:t>
      </w:r>
      <w:r w:rsidR="006422A3" w:rsidRPr="00D928B8">
        <w:rPr>
          <w:rFonts w:ascii="Times" w:hAnsi="Times"/>
        </w:rPr>
        <w:t>and beyond the singul</w:t>
      </w:r>
      <w:r w:rsidR="005C1397">
        <w:rPr>
          <w:rFonts w:ascii="Times" w:hAnsi="Times"/>
        </w:rPr>
        <w:t xml:space="preserve">ar brilliance of its leader. </w:t>
      </w:r>
      <w:r w:rsidR="00C67F00">
        <w:rPr>
          <w:rFonts w:ascii="Times" w:hAnsi="Times"/>
        </w:rPr>
        <w:t>The enslaved Americans liberated themselves</w:t>
      </w:r>
      <w:r w:rsidR="006422A3" w:rsidRPr="00D928B8">
        <w:rPr>
          <w:rFonts w:ascii="Times" w:hAnsi="Times"/>
        </w:rPr>
        <w:t xml:space="preserve"> </w:t>
      </w:r>
      <w:r w:rsidR="00AD25D1">
        <w:rPr>
          <w:rFonts w:ascii="Times" w:hAnsi="Times"/>
        </w:rPr>
        <w:t xml:space="preserve">by staging a mutiny </w:t>
      </w:r>
      <w:r w:rsidR="006422A3" w:rsidRPr="00D928B8">
        <w:rPr>
          <w:rFonts w:ascii="Times" w:hAnsi="Times"/>
        </w:rPr>
        <w:t>within</w:t>
      </w:r>
      <w:r w:rsidR="00611969">
        <w:rPr>
          <w:rFonts w:ascii="Times" w:hAnsi="Times"/>
        </w:rPr>
        <w:t xml:space="preserve"> a</w:t>
      </w:r>
      <w:r w:rsidR="003F29F5">
        <w:rPr>
          <w:rFonts w:ascii="Times" w:hAnsi="Times"/>
        </w:rPr>
        <w:t xml:space="preserve"> </w:t>
      </w:r>
      <w:r w:rsidR="00AE4DA1">
        <w:rPr>
          <w:rFonts w:ascii="Times" w:hAnsi="Times"/>
        </w:rPr>
        <w:t>geopolitical</w:t>
      </w:r>
      <w:r w:rsidR="00C67F00">
        <w:rPr>
          <w:rFonts w:ascii="Times" w:hAnsi="Times"/>
        </w:rPr>
        <w:t xml:space="preserve"> context that breached land and sea in a myria</w:t>
      </w:r>
      <w:r w:rsidR="005C0A7D">
        <w:rPr>
          <w:rFonts w:ascii="Times" w:hAnsi="Times"/>
        </w:rPr>
        <w:t xml:space="preserve">d of imagined and material ways. Their extraordinary success </w:t>
      </w:r>
      <w:r w:rsidR="00205051">
        <w:rPr>
          <w:rFonts w:ascii="Times" w:hAnsi="Times"/>
        </w:rPr>
        <w:t>is testimony to</w:t>
      </w:r>
      <w:r w:rsidR="006422A3" w:rsidRPr="00D928B8">
        <w:rPr>
          <w:rFonts w:ascii="Times" w:hAnsi="Times"/>
        </w:rPr>
        <w:t xml:space="preserve"> the circulation of </w:t>
      </w:r>
      <w:r w:rsidR="00611969">
        <w:rPr>
          <w:rFonts w:ascii="Times" w:hAnsi="Times"/>
        </w:rPr>
        <w:t xml:space="preserve">radical </w:t>
      </w:r>
      <w:r w:rsidR="006422A3" w:rsidRPr="00D928B8">
        <w:rPr>
          <w:rFonts w:ascii="Times" w:hAnsi="Times"/>
        </w:rPr>
        <w:t xml:space="preserve">struggle, </w:t>
      </w:r>
      <w:r w:rsidR="00611969">
        <w:rPr>
          <w:rFonts w:ascii="Times" w:hAnsi="Times"/>
        </w:rPr>
        <w:t xml:space="preserve">the </w:t>
      </w:r>
      <w:r w:rsidR="00583BDF">
        <w:rPr>
          <w:rFonts w:ascii="Times" w:hAnsi="Times"/>
        </w:rPr>
        <w:t>wider currents of</w:t>
      </w:r>
      <w:r w:rsidR="004B3C05">
        <w:rPr>
          <w:rFonts w:ascii="Times" w:hAnsi="Times"/>
        </w:rPr>
        <w:t xml:space="preserve"> </w:t>
      </w:r>
      <w:r w:rsidR="006422A3" w:rsidRPr="00D928B8">
        <w:rPr>
          <w:rFonts w:ascii="Times" w:hAnsi="Times"/>
        </w:rPr>
        <w:t xml:space="preserve">political action, and the </w:t>
      </w:r>
      <w:r w:rsidR="009F7DE0">
        <w:rPr>
          <w:rFonts w:ascii="Times" w:hAnsi="Times"/>
        </w:rPr>
        <w:t xml:space="preserve">power of </w:t>
      </w:r>
      <w:r w:rsidR="006422A3" w:rsidRPr="00D928B8">
        <w:rPr>
          <w:rFonts w:ascii="Times" w:hAnsi="Times"/>
        </w:rPr>
        <w:t>fugitive connections that together defined the collective nature of the revolutionary Atlantic.</w:t>
      </w:r>
      <w:r w:rsidRPr="00D928B8">
        <w:rPr>
          <w:rFonts w:ascii="Times" w:hAnsi="Times"/>
          <w:i/>
        </w:rPr>
        <w:t xml:space="preserve"> </w:t>
      </w:r>
      <w:r w:rsidRPr="00D928B8">
        <w:rPr>
          <w:rFonts w:ascii="Times" w:hAnsi="Times"/>
        </w:rPr>
        <w:t xml:space="preserve">  </w:t>
      </w:r>
    </w:p>
    <w:p w:rsidR="003067BD" w:rsidRDefault="003067BD" w:rsidP="00D928B8">
      <w:pPr>
        <w:spacing w:line="360" w:lineRule="auto"/>
        <w:ind w:firstLine="720"/>
        <w:rPr>
          <w:rFonts w:ascii="Times" w:hAnsi="Times"/>
        </w:rPr>
      </w:pPr>
    </w:p>
    <w:p w:rsidR="00695BAD" w:rsidRPr="00D928B8" w:rsidRDefault="00695BAD" w:rsidP="00D928B8">
      <w:pPr>
        <w:spacing w:line="360" w:lineRule="auto"/>
        <w:ind w:firstLine="720"/>
        <w:rPr>
          <w:rFonts w:ascii="Times" w:hAnsi="Times"/>
        </w:rPr>
      </w:pPr>
    </w:p>
    <w:p w:rsidR="006D1B9F" w:rsidRPr="00D928B8" w:rsidRDefault="006D1B9F" w:rsidP="00D928B8">
      <w:pPr>
        <w:spacing w:line="360" w:lineRule="auto"/>
        <w:ind w:firstLine="720"/>
        <w:rPr>
          <w:rFonts w:ascii="Times" w:hAnsi="Times"/>
        </w:rPr>
      </w:pPr>
    </w:p>
    <w:p w:rsidR="006D1B9F" w:rsidRPr="00D928B8" w:rsidRDefault="006D1B9F" w:rsidP="00D928B8">
      <w:pPr>
        <w:spacing w:line="360" w:lineRule="auto"/>
        <w:rPr>
          <w:rFonts w:ascii="Times" w:hAnsi="Times"/>
        </w:rPr>
      </w:pPr>
      <w:r w:rsidRPr="00D928B8">
        <w:rPr>
          <w:rFonts w:ascii="Times" w:hAnsi="Times"/>
        </w:rPr>
        <w:tab/>
      </w:r>
      <w:r w:rsidRPr="00D928B8">
        <w:rPr>
          <w:rFonts w:ascii="Times" w:hAnsi="Times"/>
        </w:rPr>
        <w:tab/>
      </w:r>
    </w:p>
    <w:p w:rsidR="006D1B9F" w:rsidRPr="00D928B8" w:rsidRDefault="006D1B9F" w:rsidP="00D928B8">
      <w:pPr>
        <w:spacing w:line="360" w:lineRule="auto"/>
        <w:rPr>
          <w:rFonts w:ascii="Times" w:hAnsi="Times"/>
        </w:rPr>
      </w:pPr>
      <w:r w:rsidRPr="00D928B8">
        <w:rPr>
          <w:rFonts w:ascii="Times" w:hAnsi="Times"/>
        </w:rPr>
        <w:tab/>
      </w:r>
    </w:p>
    <w:p w:rsidR="006D1B9F" w:rsidRPr="00D928B8" w:rsidRDefault="006D1B9F" w:rsidP="00D928B8">
      <w:pPr>
        <w:spacing w:line="360" w:lineRule="auto"/>
        <w:rPr>
          <w:rFonts w:ascii="Times" w:hAnsi="Times"/>
        </w:rPr>
      </w:pPr>
      <w:r w:rsidRPr="00D928B8">
        <w:rPr>
          <w:rFonts w:ascii="Times" w:hAnsi="Times"/>
        </w:rPr>
        <w:tab/>
      </w:r>
    </w:p>
    <w:p w:rsidR="006D1B9F" w:rsidRPr="00D928B8" w:rsidRDefault="006D1B9F" w:rsidP="00D928B8">
      <w:pPr>
        <w:spacing w:line="360" w:lineRule="auto"/>
        <w:rPr>
          <w:rFonts w:ascii="Times" w:hAnsi="Times"/>
        </w:rPr>
      </w:pPr>
      <w:r w:rsidRPr="00D928B8">
        <w:rPr>
          <w:rFonts w:ascii="Times" w:hAnsi="Times"/>
        </w:rPr>
        <w:tab/>
      </w:r>
    </w:p>
    <w:p w:rsidR="006D1B9F" w:rsidRPr="00D928B8" w:rsidRDefault="006D1B9F" w:rsidP="00D928B8">
      <w:pPr>
        <w:spacing w:line="360" w:lineRule="auto"/>
        <w:rPr>
          <w:rFonts w:ascii="Times" w:hAnsi="Times"/>
        </w:rPr>
      </w:pPr>
    </w:p>
    <w:p w:rsidR="006D1B9F" w:rsidRPr="00D928B8" w:rsidRDefault="006D1B9F" w:rsidP="00D928B8">
      <w:pPr>
        <w:spacing w:line="360" w:lineRule="auto"/>
        <w:rPr>
          <w:rFonts w:ascii="Times" w:hAnsi="Times"/>
        </w:rPr>
      </w:pPr>
    </w:p>
    <w:sectPr w:rsidR="006D1B9F" w:rsidRPr="00D928B8" w:rsidSect="006D1B9F">
      <w:footerReference w:type="even" r:id="rId6"/>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19" w:rsidRDefault="001F5353" w:rsidP="00F06E8B">
    <w:pPr>
      <w:pStyle w:val="Footer"/>
      <w:framePr w:wrap="around" w:vAnchor="text" w:hAnchor="margin" w:xAlign="center" w:y="1"/>
      <w:rPr>
        <w:rStyle w:val="PageNumber"/>
      </w:rPr>
    </w:pPr>
    <w:r>
      <w:rPr>
        <w:rStyle w:val="PageNumber"/>
      </w:rPr>
      <w:fldChar w:fldCharType="begin"/>
    </w:r>
    <w:r w:rsidR="00C40719">
      <w:rPr>
        <w:rStyle w:val="PageNumber"/>
      </w:rPr>
      <w:instrText xml:space="preserve">PAGE  </w:instrText>
    </w:r>
    <w:r>
      <w:rPr>
        <w:rStyle w:val="PageNumber"/>
      </w:rPr>
      <w:fldChar w:fldCharType="end"/>
    </w:r>
  </w:p>
  <w:p w:rsidR="00C40719" w:rsidRDefault="00C40719" w:rsidP="003959A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719" w:rsidRDefault="001F5353" w:rsidP="00F06E8B">
    <w:pPr>
      <w:pStyle w:val="Footer"/>
      <w:framePr w:wrap="around" w:vAnchor="text" w:hAnchor="margin" w:xAlign="center" w:y="1"/>
      <w:rPr>
        <w:rStyle w:val="PageNumber"/>
      </w:rPr>
    </w:pPr>
    <w:r>
      <w:rPr>
        <w:rStyle w:val="PageNumber"/>
      </w:rPr>
      <w:fldChar w:fldCharType="begin"/>
    </w:r>
    <w:r w:rsidR="00C40719">
      <w:rPr>
        <w:rStyle w:val="PageNumber"/>
      </w:rPr>
      <w:instrText xml:space="preserve">PAGE  </w:instrText>
    </w:r>
    <w:r>
      <w:rPr>
        <w:rStyle w:val="PageNumber"/>
      </w:rPr>
      <w:fldChar w:fldCharType="separate"/>
    </w:r>
    <w:r w:rsidR="0011313D">
      <w:rPr>
        <w:rStyle w:val="PageNumber"/>
        <w:noProof/>
      </w:rPr>
      <w:t>24</w:t>
    </w:r>
    <w:r>
      <w:rPr>
        <w:rStyle w:val="PageNumber"/>
      </w:rPr>
      <w:fldChar w:fldCharType="end"/>
    </w:r>
  </w:p>
  <w:p w:rsidR="00C40719" w:rsidRDefault="00C40719" w:rsidP="003959A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40719" w:rsidRPr="00310D88" w:rsidRDefault="00C40719" w:rsidP="00250243">
      <w:pPr>
        <w:pStyle w:val="FootnoteText"/>
        <w:rPr>
          <w:rFonts w:ascii="Times" w:hAnsi="Times"/>
          <w:i/>
          <w:sz w:val="22"/>
        </w:rPr>
      </w:pPr>
      <w:r w:rsidRPr="00310D88">
        <w:rPr>
          <w:rStyle w:val="FootnoteReference"/>
          <w:rFonts w:ascii="Times" w:hAnsi="Times"/>
          <w:sz w:val="22"/>
        </w:rPr>
        <w:footnoteRef/>
      </w:r>
      <w:r w:rsidRPr="00310D88">
        <w:rPr>
          <w:rFonts w:ascii="Times" w:hAnsi="Times"/>
          <w:sz w:val="22"/>
        </w:rPr>
        <w:t xml:space="preserve"> Howard Jones, “The Peculiar Institution and National Honor: The Case of the </w:t>
      </w:r>
      <w:r w:rsidRPr="00310D88">
        <w:rPr>
          <w:rFonts w:ascii="Times" w:hAnsi="Times"/>
          <w:i/>
          <w:sz w:val="22"/>
        </w:rPr>
        <w:t xml:space="preserve">Creole </w:t>
      </w:r>
      <w:r w:rsidRPr="00310D88">
        <w:rPr>
          <w:rFonts w:ascii="Times" w:hAnsi="Times"/>
          <w:sz w:val="22"/>
        </w:rPr>
        <w:t xml:space="preserve">Slave Revolt”, </w:t>
      </w:r>
      <w:r w:rsidRPr="00310D88">
        <w:rPr>
          <w:rFonts w:ascii="Times" w:hAnsi="Times"/>
          <w:i/>
          <w:sz w:val="22"/>
        </w:rPr>
        <w:t xml:space="preserve">Civil War History, </w:t>
      </w:r>
      <w:r w:rsidRPr="00310D88">
        <w:rPr>
          <w:rFonts w:ascii="Times" w:hAnsi="Times"/>
          <w:sz w:val="22"/>
        </w:rPr>
        <w:t xml:space="preserve">21 (1975), pp. 28-33; Edward D. Jervey and C. Harold Huber, “The </w:t>
      </w:r>
      <w:r w:rsidRPr="00310D88">
        <w:rPr>
          <w:rFonts w:ascii="Times" w:hAnsi="Times"/>
          <w:i/>
          <w:sz w:val="22"/>
        </w:rPr>
        <w:t xml:space="preserve">Creole </w:t>
      </w:r>
      <w:r w:rsidRPr="00310D88">
        <w:rPr>
          <w:rFonts w:ascii="Times" w:hAnsi="Times"/>
          <w:sz w:val="22"/>
        </w:rPr>
        <w:t xml:space="preserve">Affair”, </w:t>
      </w:r>
      <w:r w:rsidRPr="00310D88">
        <w:rPr>
          <w:rFonts w:ascii="Times" w:hAnsi="Times"/>
          <w:i/>
          <w:sz w:val="22"/>
        </w:rPr>
        <w:t xml:space="preserve">Journal of Negro History, </w:t>
      </w:r>
      <w:r w:rsidRPr="00310D88">
        <w:rPr>
          <w:rFonts w:ascii="Times" w:hAnsi="Times"/>
          <w:sz w:val="22"/>
        </w:rPr>
        <w:t xml:space="preserve">65 (1980), pp. 196-211; George Hendrick and Willene Hendrick, </w:t>
      </w:r>
      <w:r w:rsidRPr="00310D88">
        <w:rPr>
          <w:rFonts w:ascii="Times" w:hAnsi="Times"/>
          <w:i/>
          <w:sz w:val="22"/>
        </w:rPr>
        <w:t>The Creole Mutiny: A Tale of a Revolt Aboard a Slave Ship</w:t>
      </w:r>
      <w:r w:rsidRPr="00310D88">
        <w:rPr>
          <w:rFonts w:ascii="Times" w:hAnsi="Times"/>
          <w:sz w:val="22"/>
        </w:rPr>
        <w:t xml:space="preserve"> (Ivan R. Dee: Chicago, 2003);</w:t>
      </w:r>
      <w:r w:rsidRPr="00310D88">
        <w:rPr>
          <w:rFonts w:ascii="Times" w:hAnsi="Times"/>
          <w:i/>
          <w:sz w:val="22"/>
        </w:rPr>
        <w:t xml:space="preserve"> </w:t>
      </w:r>
      <w:r w:rsidRPr="00310D88">
        <w:rPr>
          <w:rFonts w:ascii="Times" w:hAnsi="Times"/>
          <w:sz w:val="22"/>
        </w:rPr>
        <w:t xml:space="preserve">Walter Johnson, “White Lies: Human Property and Domestic Slavery aboard the Slave Ship, </w:t>
      </w:r>
      <w:r w:rsidRPr="00310D88">
        <w:rPr>
          <w:rFonts w:ascii="Times" w:hAnsi="Times"/>
          <w:i/>
          <w:sz w:val="22"/>
        </w:rPr>
        <w:t>Creole</w:t>
      </w:r>
      <w:r w:rsidRPr="00310D88">
        <w:rPr>
          <w:rFonts w:ascii="Times" w:hAnsi="Times"/>
          <w:sz w:val="22"/>
        </w:rPr>
        <w:t xml:space="preserve">”, </w:t>
      </w:r>
      <w:r w:rsidRPr="00310D88">
        <w:rPr>
          <w:rFonts w:ascii="Times" w:hAnsi="Times"/>
          <w:i/>
          <w:sz w:val="22"/>
        </w:rPr>
        <w:t>Atlantic Studies</w:t>
      </w:r>
      <w:r w:rsidRPr="00310D88">
        <w:rPr>
          <w:rFonts w:ascii="Times" w:hAnsi="Times"/>
          <w:sz w:val="22"/>
        </w:rPr>
        <w:t xml:space="preserve"> 5 2, (2007), pp. 237-263. Depositions of the </w:t>
      </w:r>
      <w:r w:rsidRPr="00310D88">
        <w:rPr>
          <w:rFonts w:ascii="Times" w:hAnsi="Times"/>
          <w:i/>
          <w:sz w:val="22"/>
        </w:rPr>
        <w:t>Creole</w:t>
      </w:r>
      <w:r w:rsidRPr="00310D88">
        <w:rPr>
          <w:rFonts w:ascii="Times" w:hAnsi="Times"/>
          <w:sz w:val="22"/>
        </w:rPr>
        <w:t>’s crew are published in Sen. Docs. No. 51, 27</w:t>
      </w:r>
      <w:r w:rsidRPr="00310D88">
        <w:rPr>
          <w:rFonts w:ascii="Times" w:hAnsi="Times"/>
          <w:sz w:val="22"/>
          <w:vertAlign w:val="superscript"/>
        </w:rPr>
        <w:t>th</w:t>
      </w:r>
      <w:r w:rsidRPr="00310D88">
        <w:rPr>
          <w:rFonts w:ascii="Times" w:hAnsi="Times"/>
          <w:sz w:val="22"/>
        </w:rPr>
        <w:t xml:space="preserve"> Cong., 2</w:t>
      </w:r>
      <w:r w:rsidRPr="00310D88">
        <w:rPr>
          <w:rFonts w:ascii="Times" w:hAnsi="Times"/>
          <w:sz w:val="22"/>
          <w:vertAlign w:val="superscript"/>
        </w:rPr>
        <w:t>nd</w:t>
      </w:r>
      <w:r w:rsidRPr="00310D88">
        <w:rPr>
          <w:rFonts w:ascii="Times" w:hAnsi="Times"/>
          <w:sz w:val="22"/>
        </w:rPr>
        <w:t xml:space="preserve"> sess., 1842, vol. 2, pp. 1-46. For an account of the public rhetoric surrounding the event see Maggie Sale, </w:t>
      </w:r>
      <w:r w:rsidRPr="00310D88">
        <w:rPr>
          <w:rFonts w:ascii="Times" w:hAnsi="Times"/>
          <w:i/>
          <w:sz w:val="22"/>
        </w:rPr>
        <w:t xml:space="preserve">The Slumbering Volcano: American Slave Ship Revolts and the Production of Rebellious Masculinity </w:t>
      </w:r>
      <w:r w:rsidRPr="00310D88">
        <w:rPr>
          <w:rFonts w:ascii="Times" w:hAnsi="Times"/>
          <w:sz w:val="22"/>
        </w:rPr>
        <w:t xml:space="preserve">(Durham: Duke University Press, 1997), pp. 120-145. </w:t>
      </w:r>
    </w:p>
  </w:footnote>
  <w:footnote w:id="0">
    <w:p w:rsidR="00C40719" w:rsidRPr="00310D88" w:rsidRDefault="00C40719" w:rsidP="00250243">
      <w:pPr>
        <w:pStyle w:val="FootnoteText"/>
        <w:rPr>
          <w:rFonts w:ascii="Times" w:hAnsi="Times"/>
          <w:i/>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The Oberlin Evangelist</w:t>
      </w:r>
      <w:r w:rsidRPr="00310D88">
        <w:rPr>
          <w:rFonts w:ascii="Times" w:hAnsi="Times"/>
          <w:sz w:val="22"/>
        </w:rPr>
        <w:t>, October 12 1842, p. 167</w:t>
      </w:r>
      <w:r w:rsidRPr="00310D88">
        <w:rPr>
          <w:rFonts w:ascii="Times" w:hAnsi="Times"/>
          <w:i/>
          <w:sz w:val="22"/>
        </w:rPr>
        <w:t>.</w:t>
      </w:r>
    </w:p>
  </w:footnote>
  <w:footnote w:id="1">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Robert H. Gudmestad, </w:t>
      </w:r>
      <w:r w:rsidRPr="00310D88">
        <w:rPr>
          <w:rFonts w:ascii="Times" w:hAnsi="Times"/>
          <w:i/>
          <w:sz w:val="22"/>
        </w:rPr>
        <w:t xml:space="preserve">A Troublesome Commerce: The Transformation of the Interstate Slave Trade </w:t>
      </w:r>
      <w:r w:rsidRPr="00310D88">
        <w:rPr>
          <w:rFonts w:ascii="Times" w:hAnsi="Times"/>
          <w:sz w:val="22"/>
        </w:rPr>
        <w:t xml:space="preserve">(Baton Rouge: Louisiana State University Press, 2003); Adam Rothman, </w:t>
      </w:r>
      <w:r w:rsidRPr="00310D88">
        <w:rPr>
          <w:rFonts w:ascii="Times" w:hAnsi="Times"/>
          <w:i/>
          <w:sz w:val="22"/>
        </w:rPr>
        <w:t>Slave Country: American Expansion and the Origins of the Deep South</w:t>
      </w:r>
      <w:r w:rsidRPr="00310D88">
        <w:rPr>
          <w:rFonts w:ascii="Times" w:hAnsi="Times"/>
          <w:sz w:val="22"/>
        </w:rPr>
        <w:t xml:space="preserve"> (Cambridge, MA, Harvard University Press, 2005); Steven Deyle, </w:t>
      </w:r>
      <w:r w:rsidRPr="00310D88">
        <w:rPr>
          <w:rFonts w:ascii="Times" w:hAnsi="Times"/>
          <w:i/>
          <w:sz w:val="22"/>
        </w:rPr>
        <w:t>Carry Me Back: The Domestic Slave Trade in American Life</w:t>
      </w:r>
      <w:r w:rsidRPr="00310D88">
        <w:rPr>
          <w:rFonts w:ascii="Times" w:hAnsi="Times"/>
          <w:sz w:val="22"/>
        </w:rPr>
        <w:t xml:space="preserve"> (New York: Oxford University Press, 2005).</w:t>
      </w:r>
    </w:p>
  </w:footnote>
  <w:footnote w:id="2">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This phrase is most often used in relation to specific bonds forged aboard transatlantic slaving vessels and carried into the Americas, though they are relevant with respect to wider maritime communities during the period. Given what transpired, they are applicable here. See Sidney W. Minz and Richard Price, </w:t>
      </w:r>
      <w:r w:rsidRPr="00310D88">
        <w:rPr>
          <w:rFonts w:ascii="Times" w:hAnsi="Times"/>
          <w:i/>
          <w:sz w:val="22"/>
        </w:rPr>
        <w:t>The Birth of African-American Culture in the Making of the Atlantic World: An Anthropological Perspective</w:t>
      </w:r>
      <w:r w:rsidRPr="00310D88">
        <w:rPr>
          <w:rFonts w:ascii="Times" w:hAnsi="Times"/>
          <w:sz w:val="22"/>
        </w:rPr>
        <w:t xml:space="preserve"> (Boston: Beacon Press, 1992). </w:t>
      </w:r>
    </w:p>
  </w:footnote>
  <w:footnote w:id="3">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Solomon Northup, </w:t>
      </w:r>
      <w:r w:rsidRPr="00310D88">
        <w:rPr>
          <w:rFonts w:ascii="Times" w:hAnsi="Times"/>
          <w:i/>
          <w:sz w:val="22"/>
        </w:rPr>
        <w:t>Twelve Years a Slave</w:t>
      </w:r>
      <w:r w:rsidRPr="00310D88">
        <w:rPr>
          <w:rFonts w:ascii="Times" w:hAnsi="Times"/>
          <w:sz w:val="22"/>
        </w:rPr>
        <w:t xml:space="preserve"> (New York: Miller, Orton and Mulligan, 1855), pp. 68-72. </w:t>
      </w:r>
    </w:p>
  </w:footnote>
  <w:footnote w:id="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“Protest”, </w:t>
      </w:r>
      <w:r w:rsidRPr="00310D88">
        <w:rPr>
          <w:rFonts w:ascii="Times" w:hAnsi="Times"/>
          <w:i/>
          <w:sz w:val="22"/>
        </w:rPr>
        <w:t>New Orleans Advertiser</w:t>
      </w:r>
      <w:r w:rsidRPr="00310D88">
        <w:rPr>
          <w:rFonts w:ascii="Times" w:hAnsi="Times"/>
          <w:sz w:val="22"/>
        </w:rPr>
        <w:t>, December 6 1841.</w:t>
      </w:r>
    </w:p>
  </w:footnote>
  <w:footnote w:id="5">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William H. Merritt’, Nov 9</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Parliamentary Papers,</w:t>
      </w:r>
      <w:r w:rsidRPr="00310D88">
        <w:rPr>
          <w:rFonts w:ascii="Times" w:hAnsi="Times"/>
          <w:sz w:val="22"/>
        </w:rPr>
        <w:t xml:space="preserve"> 1843, [485], ‘Class D. Correspondence with foreign powers, not parties to conventions. Giving right of search of vessels suspected of the slave trade.’ p. 148. [Hereafter, cited as </w:t>
      </w:r>
      <w:r w:rsidRPr="00310D88">
        <w:rPr>
          <w:rFonts w:ascii="Times" w:hAnsi="Times"/>
          <w:i/>
          <w:sz w:val="22"/>
        </w:rPr>
        <w:t xml:space="preserve">PP, </w:t>
      </w:r>
      <w:r w:rsidRPr="00310D88">
        <w:rPr>
          <w:rFonts w:ascii="Times" w:hAnsi="Times"/>
          <w:sz w:val="22"/>
        </w:rPr>
        <w:t>1843, [485].</w:t>
      </w:r>
    </w:p>
  </w:footnote>
  <w:footnote w:id="6">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Zephaniah C. Gifford’, Nov 9 1841, </w:t>
      </w:r>
      <w:r w:rsidRPr="00310D88">
        <w:rPr>
          <w:rFonts w:ascii="Times" w:hAnsi="Times"/>
          <w:i/>
          <w:sz w:val="22"/>
        </w:rPr>
        <w:t>PP</w:t>
      </w:r>
      <w:r w:rsidRPr="00310D88">
        <w:rPr>
          <w:rFonts w:ascii="Times" w:hAnsi="Times"/>
          <w:sz w:val="22"/>
        </w:rPr>
        <w:t>, 1843, [485], p. 149.</w:t>
      </w:r>
    </w:p>
  </w:footnote>
  <w:footnote w:id="7">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“Protest”, </w:t>
      </w:r>
      <w:r w:rsidRPr="00310D88">
        <w:rPr>
          <w:rFonts w:ascii="Times" w:hAnsi="Times"/>
          <w:i/>
          <w:sz w:val="22"/>
        </w:rPr>
        <w:t>New Orleans Advertiser</w:t>
      </w:r>
      <w:r w:rsidRPr="00310D88">
        <w:rPr>
          <w:rFonts w:ascii="Times" w:hAnsi="Times"/>
          <w:sz w:val="22"/>
        </w:rPr>
        <w:t>, December 6 1841.</w:t>
      </w:r>
    </w:p>
  </w:footnote>
  <w:footnote w:id="8">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William H. Merritt’, Nov 9 1841, </w:t>
      </w:r>
      <w:r w:rsidRPr="00310D88">
        <w:rPr>
          <w:rFonts w:ascii="Times" w:hAnsi="Times"/>
          <w:i/>
          <w:sz w:val="22"/>
        </w:rPr>
        <w:t>PP</w:t>
      </w:r>
      <w:r w:rsidRPr="00310D88">
        <w:rPr>
          <w:rFonts w:ascii="Times" w:hAnsi="Times"/>
          <w:sz w:val="22"/>
        </w:rPr>
        <w:t>, 1843, [485], pp. 141-2.</w:t>
      </w:r>
    </w:p>
  </w:footnote>
  <w:footnote w:id="9">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Merritt M. Robinson, </w:t>
      </w:r>
      <w:r w:rsidRPr="00310D88">
        <w:rPr>
          <w:rFonts w:ascii="Times" w:hAnsi="Times"/>
          <w:i/>
          <w:sz w:val="22"/>
        </w:rPr>
        <w:t>Reports of the Cases Argued and Determined in the Supreme Court of Louisiana</w:t>
      </w:r>
      <w:r w:rsidRPr="00310D88">
        <w:rPr>
          <w:rFonts w:ascii="Times" w:hAnsi="Times"/>
          <w:sz w:val="22"/>
        </w:rPr>
        <w:t xml:space="preserve">, (New Orleans, 1845), X, p. 207. </w:t>
      </w:r>
    </w:p>
  </w:footnote>
  <w:footnote w:id="10">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xml:space="preserve"> p. 142.</w:t>
      </w:r>
    </w:p>
  </w:footnote>
  <w:footnote w:id="11">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Jacob Leitner’, </w:t>
      </w:r>
      <w:r w:rsidRPr="00310D88">
        <w:rPr>
          <w:rFonts w:ascii="Times" w:hAnsi="Times"/>
          <w:i/>
          <w:sz w:val="22"/>
        </w:rPr>
        <w:t>PP,</w:t>
      </w:r>
      <w:r w:rsidRPr="00310D88">
        <w:rPr>
          <w:rFonts w:ascii="Times" w:hAnsi="Times"/>
          <w:sz w:val="22"/>
        </w:rPr>
        <w:t xml:space="preserve"> 1843, [485], p. 143.</w:t>
      </w:r>
    </w:p>
  </w:footnote>
  <w:footnote w:id="12">
    <w:p w:rsidR="00C40719" w:rsidRPr="00310D88" w:rsidRDefault="00C40719" w:rsidP="00F61A21">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Ibid.,</w:t>
      </w:r>
      <w:r w:rsidRPr="00310D88">
        <w:rPr>
          <w:rFonts w:ascii="Times" w:hAnsi="Times"/>
          <w:sz w:val="22"/>
        </w:rPr>
        <w:t xml:space="preserve"> p. 143-4.</w:t>
      </w:r>
    </w:p>
  </w:footnote>
  <w:footnote w:id="13">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Lucius Stevens’, Nassau, Nov 10</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PP,</w:t>
      </w:r>
      <w:r w:rsidRPr="00310D88">
        <w:rPr>
          <w:rFonts w:ascii="Times" w:hAnsi="Times"/>
          <w:sz w:val="22"/>
        </w:rPr>
        <w:t xml:space="preserve"> 1843, [485], p. 140. </w:t>
      </w:r>
    </w:p>
  </w:footnote>
  <w:footnote w:id="1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Eugene D. Genovese, </w:t>
      </w:r>
      <w:r w:rsidRPr="00310D88">
        <w:rPr>
          <w:rFonts w:ascii="Times" w:hAnsi="Times"/>
          <w:i/>
          <w:sz w:val="22"/>
        </w:rPr>
        <w:t xml:space="preserve">From Rebellion to Revolution: Afro-American Slave Revolts in the Making of the Modern World, </w:t>
      </w:r>
      <w:r w:rsidRPr="00310D88">
        <w:rPr>
          <w:rFonts w:ascii="Times" w:hAnsi="Times"/>
          <w:sz w:val="22"/>
        </w:rPr>
        <w:t>(Baton Rouge: Louisiana State University Press, 1992), p. 6.</w:t>
      </w:r>
    </w:p>
  </w:footnote>
  <w:footnote w:id="15">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Marcus Rediker, </w:t>
      </w:r>
      <w:r w:rsidRPr="00310D88">
        <w:rPr>
          <w:rFonts w:ascii="Times" w:hAnsi="Times"/>
          <w:i/>
          <w:sz w:val="22"/>
        </w:rPr>
        <w:t xml:space="preserve">The Slave Ship: A Human History </w:t>
      </w:r>
      <w:r w:rsidRPr="00310D88">
        <w:rPr>
          <w:rFonts w:ascii="Times" w:hAnsi="Times"/>
          <w:sz w:val="22"/>
        </w:rPr>
        <w:t>(London: John Murray, 2007), pp. 41-5.</w:t>
      </w:r>
    </w:p>
  </w:footnote>
  <w:footnote w:id="16">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336.</w:t>
      </w:r>
    </w:p>
  </w:footnote>
  <w:footnote w:id="17">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Ibid</w:t>
      </w:r>
      <w:r w:rsidRPr="00310D88">
        <w:rPr>
          <w:rFonts w:ascii="Times" w:hAnsi="Times"/>
          <w:sz w:val="22"/>
        </w:rPr>
        <w:t>., p. 217-8.</w:t>
      </w:r>
    </w:p>
  </w:footnote>
  <w:footnote w:id="18">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 xml:space="preserve">The Philadelphia Inquirer, </w:t>
      </w:r>
      <w:r w:rsidRPr="00310D88">
        <w:rPr>
          <w:rFonts w:ascii="Times" w:hAnsi="Times"/>
          <w:sz w:val="22"/>
        </w:rPr>
        <w:t>December 26 1889.</w:t>
      </w:r>
    </w:p>
  </w:footnote>
  <w:footnote w:id="19">
    <w:p w:rsidR="00C40719" w:rsidRPr="00310D88" w:rsidRDefault="00C40719" w:rsidP="00FB5DE0">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For reports of the mutiny aboard the </w:t>
      </w:r>
      <w:r w:rsidRPr="00310D88">
        <w:rPr>
          <w:rFonts w:ascii="Times" w:hAnsi="Times"/>
          <w:i/>
          <w:sz w:val="22"/>
        </w:rPr>
        <w:t>Decatur</w:t>
      </w:r>
      <w:r w:rsidRPr="00310D88">
        <w:rPr>
          <w:rFonts w:ascii="Times" w:hAnsi="Times"/>
          <w:sz w:val="22"/>
        </w:rPr>
        <w:t xml:space="preserve"> see the </w:t>
      </w:r>
      <w:r w:rsidRPr="00310D88">
        <w:rPr>
          <w:rFonts w:ascii="Times" w:hAnsi="Times"/>
          <w:i/>
          <w:sz w:val="22"/>
        </w:rPr>
        <w:t xml:space="preserve">Essex Register, </w:t>
      </w:r>
      <w:r w:rsidRPr="00310D88">
        <w:rPr>
          <w:rFonts w:ascii="Times" w:hAnsi="Times"/>
          <w:sz w:val="22"/>
        </w:rPr>
        <w:t xml:space="preserve">Salem, MA, May 22 1826, p. 3; </w:t>
      </w:r>
      <w:r w:rsidRPr="00310D88">
        <w:rPr>
          <w:rFonts w:ascii="Times" w:hAnsi="Times"/>
          <w:i/>
          <w:sz w:val="22"/>
        </w:rPr>
        <w:t xml:space="preserve">City Gazette and Commercial, </w:t>
      </w:r>
      <w:r w:rsidRPr="00310D88">
        <w:rPr>
          <w:rFonts w:ascii="Times" w:hAnsi="Times"/>
          <w:sz w:val="22"/>
        </w:rPr>
        <w:t xml:space="preserve">Charleston, South Carolina, May 26 1826, p. 2; </w:t>
      </w:r>
      <w:r w:rsidRPr="00310D88">
        <w:rPr>
          <w:rFonts w:ascii="Times" w:hAnsi="Times"/>
          <w:i/>
          <w:sz w:val="22"/>
        </w:rPr>
        <w:t xml:space="preserve">Alexandria Gazette, </w:t>
      </w:r>
      <w:r w:rsidRPr="00310D88">
        <w:rPr>
          <w:rFonts w:ascii="Times" w:hAnsi="Times"/>
          <w:sz w:val="22"/>
        </w:rPr>
        <w:t>Alexandria, Virginia, May 22</w:t>
      </w:r>
      <w:r w:rsidRPr="00310D88">
        <w:rPr>
          <w:rFonts w:ascii="Times" w:hAnsi="Times"/>
          <w:sz w:val="22"/>
          <w:vertAlign w:val="superscript"/>
        </w:rPr>
        <w:t xml:space="preserve"> </w:t>
      </w:r>
      <w:r w:rsidRPr="00310D88">
        <w:rPr>
          <w:rFonts w:ascii="Times" w:hAnsi="Times"/>
          <w:sz w:val="22"/>
        </w:rPr>
        <w:t>1826, p. 2.</w:t>
      </w:r>
      <w:r w:rsidRPr="00310D88">
        <w:rPr>
          <w:rFonts w:ascii="Times" w:hAnsi="Times"/>
          <w:i/>
          <w:sz w:val="22"/>
        </w:rPr>
        <w:t xml:space="preserve"> </w:t>
      </w:r>
    </w:p>
  </w:footnote>
  <w:footnote w:id="20">
    <w:p w:rsidR="00C40719" w:rsidRPr="00310D88" w:rsidRDefault="00C40719" w:rsidP="00FB5DE0">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The </w:t>
      </w:r>
      <w:r w:rsidRPr="00310D88">
        <w:rPr>
          <w:rFonts w:ascii="Times" w:hAnsi="Times"/>
          <w:i/>
          <w:sz w:val="22"/>
        </w:rPr>
        <w:t>New Orleans Courier</w:t>
      </w:r>
      <w:r w:rsidRPr="00310D88">
        <w:rPr>
          <w:rFonts w:ascii="Times" w:hAnsi="Times"/>
          <w:sz w:val="22"/>
        </w:rPr>
        <w:t>, December 14 1829.</w:t>
      </w:r>
    </w:p>
  </w:footnote>
  <w:footnote w:id="21">
    <w:p w:rsidR="00C40719" w:rsidRPr="00310D88" w:rsidRDefault="00C40719" w:rsidP="004259A7">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Rothman, </w:t>
      </w:r>
      <w:r w:rsidRPr="00310D88">
        <w:rPr>
          <w:rFonts w:ascii="Times" w:hAnsi="Times"/>
          <w:i/>
          <w:sz w:val="22"/>
        </w:rPr>
        <w:t xml:space="preserve">Slave Country, </w:t>
      </w:r>
      <w:r w:rsidRPr="00310D88">
        <w:rPr>
          <w:rFonts w:ascii="Times" w:hAnsi="Times"/>
          <w:sz w:val="22"/>
        </w:rPr>
        <w:t>pp. 165-216.</w:t>
      </w:r>
    </w:p>
  </w:footnote>
  <w:footnote w:id="22">
    <w:p w:rsidR="00C40719" w:rsidRPr="00310D88" w:rsidRDefault="00C40719" w:rsidP="004259A7">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New Orleans Courier</w:t>
      </w:r>
      <w:r w:rsidRPr="00310D88">
        <w:rPr>
          <w:rFonts w:ascii="Times" w:hAnsi="Times"/>
          <w:sz w:val="22"/>
        </w:rPr>
        <w:t>, December 14 1829.</w:t>
      </w:r>
    </w:p>
  </w:footnote>
  <w:footnote w:id="23">
    <w:p w:rsidR="00C40719" w:rsidRPr="00310D88" w:rsidRDefault="00C40719">
      <w:pPr>
        <w:pStyle w:val="FootnoteText"/>
        <w:rPr>
          <w:rFonts w:ascii="Times" w:hAnsi="Times"/>
          <w:i/>
          <w:sz w:val="22"/>
        </w:rPr>
      </w:pPr>
      <w:r w:rsidRPr="00310D88">
        <w:rPr>
          <w:rStyle w:val="FootnoteReference"/>
          <w:rFonts w:ascii="Times" w:hAnsi="Times"/>
          <w:sz w:val="22"/>
        </w:rPr>
        <w:footnoteRef/>
      </w:r>
      <w:r w:rsidRPr="00310D88">
        <w:rPr>
          <w:rFonts w:ascii="Times" w:hAnsi="Times"/>
          <w:sz w:val="22"/>
        </w:rPr>
        <w:t xml:space="preserve"> Alfred N. Hunt, </w:t>
      </w:r>
      <w:r w:rsidRPr="00310D88">
        <w:rPr>
          <w:rFonts w:ascii="Times" w:hAnsi="Times"/>
          <w:i/>
          <w:sz w:val="22"/>
        </w:rPr>
        <w:t xml:space="preserve">Haiti’s Influence on Antebellum America: Slumbering Volcano in the Caribbean </w:t>
      </w:r>
      <w:r w:rsidRPr="00310D88">
        <w:rPr>
          <w:rFonts w:ascii="Times" w:hAnsi="Times"/>
          <w:sz w:val="22"/>
        </w:rPr>
        <w:t>Baton Rouge: Louisiana State University Press, 1988), pp. 107-88.</w:t>
      </w:r>
      <w:r w:rsidRPr="00310D88">
        <w:rPr>
          <w:rFonts w:ascii="Times" w:hAnsi="Times"/>
          <w:i/>
          <w:sz w:val="22"/>
        </w:rPr>
        <w:t xml:space="preserve"> </w:t>
      </w:r>
    </w:p>
  </w:footnote>
  <w:footnote w:id="2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Philip Troutman, “Grapevine in the Slave Market: African American Geopolitical Literacy and the 1841 </w:t>
      </w:r>
      <w:r w:rsidRPr="00310D88">
        <w:rPr>
          <w:rFonts w:ascii="Times" w:hAnsi="Times"/>
          <w:i/>
          <w:sz w:val="22"/>
        </w:rPr>
        <w:t xml:space="preserve">Creole </w:t>
      </w:r>
      <w:r w:rsidRPr="00310D88">
        <w:rPr>
          <w:rFonts w:ascii="Times" w:hAnsi="Times"/>
          <w:sz w:val="22"/>
        </w:rPr>
        <w:t xml:space="preserve">Revolt”, in Walter Johnson, (ed.), </w:t>
      </w:r>
      <w:r w:rsidRPr="00310D88">
        <w:rPr>
          <w:rFonts w:ascii="Times" w:hAnsi="Times"/>
          <w:i/>
          <w:sz w:val="22"/>
        </w:rPr>
        <w:t xml:space="preserve">The Chattel Principle: Internal Slave Trades in the Americas </w:t>
      </w:r>
      <w:r w:rsidRPr="00310D88">
        <w:rPr>
          <w:rFonts w:ascii="Times" w:hAnsi="Times"/>
          <w:sz w:val="22"/>
        </w:rPr>
        <w:t>(New Haven: Yale University Press, 2004), pp. 203-33.</w:t>
      </w:r>
    </w:p>
  </w:footnote>
  <w:footnote w:id="25">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Troutman, “Grapevine”, p. 209.</w:t>
      </w:r>
    </w:p>
  </w:footnote>
  <w:footnote w:id="26">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‘Protest’, New Orleans, December 2 1841, </w:t>
      </w:r>
      <w:r w:rsidRPr="00310D88">
        <w:rPr>
          <w:rFonts w:ascii="Times" w:hAnsi="Times"/>
          <w:i/>
          <w:sz w:val="22"/>
        </w:rPr>
        <w:t>PP</w:t>
      </w:r>
      <w:r w:rsidRPr="00310D88">
        <w:rPr>
          <w:rFonts w:ascii="Times" w:hAnsi="Times"/>
          <w:sz w:val="22"/>
        </w:rPr>
        <w:t>, 1843, [485], p. 154.</w:t>
      </w:r>
    </w:p>
  </w:footnote>
  <w:footnote w:id="27">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Johnson, “White Lies”, p. 244.</w:t>
      </w:r>
    </w:p>
  </w:footnote>
  <w:footnote w:id="28">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 xml:space="preserve">McCargo v. New Orleans Insurance Company, </w:t>
      </w:r>
      <w:r w:rsidRPr="00310D88">
        <w:rPr>
          <w:rFonts w:ascii="Times" w:hAnsi="Times"/>
          <w:sz w:val="22"/>
        </w:rPr>
        <w:t>printed testimony of Jacob Leidner, p. 1-2.</w:t>
      </w:r>
    </w:p>
  </w:footnote>
  <w:footnote w:id="29">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Rosanne Adderley, </w:t>
      </w:r>
      <w:r w:rsidRPr="00310D88">
        <w:rPr>
          <w:rFonts w:ascii="Times" w:hAnsi="Times"/>
          <w:i/>
          <w:sz w:val="22"/>
        </w:rPr>
        <w:t>“New Negroes from Africa”: Slave Trade Abolition and Free African Settlement in the Nineteenth Century Caribbean</w:t>
      </w:r>
      <w:r w:rsidRPr="00310D88">
        <w:rPr>
          <w:rFonts w:ascii="Times" w:hAnsi="Times"/>
          <w:sz w:val="22"/>
        </w:rPr>
        <w:t xml:space="preserve"> (Indianapolis: Indiana University Press, 2006), p. 10.</w:t>
      </w:r>
    </w:p>
  </w:footnote>
  <w:footnote w:id="30">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William H. Merritt, Nassau Bahamas, Nov. 13</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 xml:space="preserve">PP, </w:t>
      </w:r>
      <w:r w:rsidRPr="00310D88">
        <w:rPr>
          <w:rFonts w:ascii="Times" w:hAnsi="Times"/>
          <w:sz w:val="22"/>
        </w:rPr>
        <w:t>1843, [485], p. 132.</w:t>
      </w:r>
    </w:p>
  </w:footnote>
  <w:footnote w:id="31">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‘Protest’, </w:t>
      </w:r>
      <w:r w:rsidRPr="00310D88">
        <w:rPr>
          <w:rFonts w:ascii="Times" w:hAnsi="Times"/>
          <w:i/>
          <w:sz w:val="22"/>
        </w:rPr>
        <w:t>PP</w:t>
      </w:r>
      <w:r w:rsidRPr="00310D88">
        <w:rPr>
          <w:rFonts w:ascii="Times" w:hAnsi="Times"/>
          <w:sz w:val="22"/>
        </w:rPr>
        <w:t>, 1843, [485], pp. 155-156.</w:t>
      </w:r>
    </w:p>
  </w:footnote>
  <w:footnote w:id="32">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xml:space="preserve"> p. 213.</w:t>
      </w:r>
    </w:p>
  </w:footnote>
  <w:footnote w:id="33">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Virgil Henry Storr, </w:t>
      </w:r>
      <w:r w:rsidRPr="00310D88">
        <w:rPr>
          <w:rFonts w:ascii="Times" w:hAnsi="Times"/>
          <w:i/>
          <w:sz w:val="22"/>
        </w:rPr>
        <w:t xml:space="preserve">Enterprising Slaves &amp; Master Pirates: Understanding Economic Life in the Bahamas </w:t>
      </w:r>
      <w:r w:rsidRPr="00310D88">
        <w:rPr>
          <w:rFonts w:ascii="Times" w:hAnsi="Times"/>
          <w:sz w:val="22"/>
        </w:rPr>
        <w:t>(New York: Peter Lang, 2004), pp. 47-8.</w:t>
      </w:r>
    </w:p>
  </w:footnote>
  <w:footnote w:id="3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Rosalyn Howard, “The “Wild Indians” of Andros Island: Black Seminole Legacy in the Bahamas”, </w:t>
      </w:r>
      <w:r w:rsidRPr="00310D88">
        <w:rPr>
          <w:rFonts w:ascii="Times" w:hAnsi="Times"/>
          <w:i/>
          <w:sz w:val="22"/>
        </w:rPr>
        <w:t xml:space="preserve">Journal of Black Studies, </w:t>
      </w:r>
      <w:r w:rsidRPr="00310D88">
        <w:rPr>
          <w:rFonts w:ascii="Times" w:hAnsi="Times"/>
          <w:sz w:val="22"/>
        </w:rPr>
        <w:t>37, 2 (2006), pp. 275-98.</w:t>
      </w:r>
    </w:p>
  </w:footnote>
  <w:footnote w:id="35">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National Archives, London, CO 23/92. </w:t>
      </w:r>
    </w:p>
  </w:footnote>
  <w:footnote w:id="36">
    <w:p w:rsidR="00C40719" w:rsidRPr="00310D88" w:rsidRDefault="00C40719" w:rsidP="00001066">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The</w:t>
      </w:r>
      <w:r w:rsidRPr="00310D88">
        <w:rPr>
          <w:rFonts w:ascii="Times" w:hAnsi="Times"/>
          <w:i/>
          <w:sz w:val="22"/>
        </w:rPr>
        <w:t xml:space="preserve"> Enconium</w:t>
      </w:r>
      <w:r w:rsidRPr="00310D88">
        <w:rPr>
          <w:rFonts w:ascii="Times" w:hAnsi="Times"/>
          <w:sz w:val="22"/>
        </w:rPr>
        <w:t xml:space="preserve"> was sailing from Charleston to New Orleans carrying, sixty-four captives, rice, naval stores, mill stones, and sundry merchandise. See ‘Protest’ by Captain Staples of the </w:t>
      </w:r>
      <w:r w:rsidRPr="00310D88">
        <w:rPr>
          <w:rFonts w:ascii="Times" w:hAnsi="Times"/>
          <w:i/>
          <w:sz w:val="22"/>
        </w:rPr>
        <w:t xml:space="preserve">Enconium, </w:t>
      </w:r>
      <w:r w:rsidRPr="00310D88">
        <w:rPr>
          <w:rFonts w:ascii="Times" w:hAnsi="Times"/>
          <w:sz w:val="22"/>
        </w:rPr>
        <w:t>n. d.</w:t>
      </w:r>
      <w:r w:rsidRPr="00310D88">
        <w:rPr>
          <w:rFonts w:ascii="Times" w:hAnsi="Times"/>
          <w:i/>
          <w:sz w:val="22"/>
        </w:rPr>
        <w:t>,</w:t>
      </w:r>
      <w:r w:rsidRPr="00310D88">
        <w:rPr>
          <w:rFonts w:ascii="Times" w:hAnsi="Times"/>
          <w:sz w:val="22"/>
        </w:rPr>
        <w:t xml:space="preserve"> N.A. CO23/92.</w:t>
      </w:r>
    </w:p>
  </w:footnote>
  <w:footnote w:id="37">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“Bahamas House of Assembly”, January 14 1831. N.A. CO 23/92.</w:t>
      </w:r>
    </w:p>
  </w:footnote>
  <w:footnote w:id="38">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Governor of Bermuda to Earl of Aberdeen, February 28 1835, N. A. CO37/96. The </w:t>
      </w:r>
      <w:r w:rsidRPr="00310D88">
        <w:rPr>
          <w:rFonts w:ascii="Times" w:hAnsi="Times"/>
          <w:i/>
          <w:sz w:val="22"/>
        </w:rPr>
        <w:t>Enterprize</w:t>
      </w:r>
      <w:r w:rsidRPr="00310D88">
        <w:rPr>
          <w:rFonts w:ascii="Times" w:hAnsi="Times"/>
          <w:sz w:val="22"/>
        </w:rPr>
        <w:t xml:space="preserve"> carried no mounted guns, and, together with three paying passengers, was loaded with a cargo of 40,000 bricks, six hogsheads of tobacco, a large supply of seeds and seventy-eight captives. </w:t>
      </w:r>
    </w:p>
  </w:footnote>
  <w:footnote w:id="39">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Ibid</w:t>
      </w:r>
      <w:r w:rsidRPr="00310D88">
        <w:rPr>
          <w:rFonts w:ascii="Times" w:hAnsi="Times"/>
          <w:sz w:val="22"/>
        </w:rPr>
        <w:t>.</w:t>
      </w:r>
    </w:p>
  </w:footnote>
  <w:footnote w:id="40">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Howard Johnson, “Friendly Societies in the Bahamas 1834-1910”, </w:t>
      </w:r>
      <w:r w:rsidRPr="00310D88">
        <w:rPr>
          <w:rFonts w:ascii="Times" w:hAnsi="Times"/>
          <w:i/>
          <w:sz w:val="22"/>
        </w:rPr>
        <w:t>Slavery &amp; Abolition,</w:t>
      </w:r>
      <w:r w:rsidRPr="00310D88">
        <w:rPr>
          <w:rFonts w:ascii="Times" w:hAnsi="Times"/>
          <w:sz w:val="22"/>
        </w:rPr>
        <w:t xml:space="preserve"> 12, 3 (1991), pp. 183-199. Although Johnson focuses his study on the Bahamas, he notes at the outset that, “</w:t>
      </w:r>
      <w:r w:rsidRPr="00310D88">
        <w:rPr>
          <w:rFonts w:ascii="Times" w:hAnsi="Times" w:cs="Times"/>
          <w:color w:val="000000"/>
          <w:sz w:val="22"/>
          <w:szCs w:val="22"/>
        </w:rPr>
        <w:t>Until the development of viable trade unions in the late 1930s, the Friendly Society remained the characteristic working-class organisation in many areas of the British Caribbean”, p. 183.</w:t>
      </w:r>
    </w:p>
  </w:footnote>
  <w:footnote w:id="41">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Nellie Misson, </w:t>
      </w:r>
      <w:r w:rsidRPr="00310D88">
        <w:rPr>
          <w:rFonts w:ascii="Times" w:hAnsi="Times"/>
          <w:i/>
          <w:sz w:val="22"/>
        </w:rPr>
        <w:t>Mind the Onion Seed</w:t>
      </w:r>
      <w:r w:rsidRPr="00310D88">
        <w:rPr>
          <w:rFonts w:ascii="Times" w:hAnsi="Times"/>
          <w:sz w:val="22"/>
        </w:rPr>
        <w:t xml:space="preserve"> (Nashville: Parthenon Press, 1979), pp. 65-67.</w:t>
      </w:r>
    </w:p>
  </w:footnote>
  <w:footnote w:id="42">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N.A. CO 37/96.</w:t>
      </w:r>
    </w:p>
  </w:footnote>
  <w:footnote w:id="43">
    <w:p w:rsidR="00C40719" w:rsidRPr="00310D88" w:rsidRDefault="00C40719" w:rsidP="009729CC">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‘Further Protest and Deposition of the Master of the </w:t>
      </w:r>
      <w:r w:rsidRPr="00310D88">
        <w:rPr>
          <w:rFonts w:ascii="Times" w:hAnsi="Times"/>
          <w:i/>
          <w:sz w:val="22"/>
        </w:rPr>
        <w:t>Hermosa’</w:t>
      </w:r>
      <w:r w:rsidRPr="00310D88">
        <w:rPr>
          <w:rFonts w:ascii="Times" w:hAnsi="Times"/>
          <w:sz w:val="22"/>
        </w:rPr>
        <w:t xml:space="preserve">, New Orleans, </w:t>
      </w:r>
      <w:r w:rsidRPr="00310D88">
        <w:rPr>
          <w:rFonts w:ascii="Times" w:hAnsi="Times"/>
          <w:i/>
          <w:sz w:val="22"/>
        </w:rPr>
        <w:t>PP,</w:t>
      </w:r>
      <w:r w:rsidRPr="00310D88">
        <w:rPr>
          <w:rFonts w:ascii="Times" w:hAnsi="Times"/>
          <w:sz w:val="22"/>
        </w:rPr>
        <w:t xml:space="preserve"> 1843, [485], p. 201.</w:t>
      </w:r>
    </w:p>
  </w:footnote>
  <w:footnote w:id="4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227.</w:t>
      </w:r>
    </w:p>
  </w:footnote>
  <w:footnote w:id="45">
    <w:p w:rsidR="00C40719" w:rsidRPr="00310D88" w:rsidRDefault="00C40719" w:rsidP="006D1B9F">
      <w:pPr>
        <w:pStyle w:val="FootnoteText"/>
        <w:rPr>
          <w:rFonts w:ascii="Times" w:hAnsi="Times"/>
          <w:i/>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Ibid.</w:t>
      </w:r>
    </w:p>
  </w:footnote>
  <w:footnote w:id="46">
    <w:p w:rsidR="00C40719" w:rsidRPr="00310D88" w:rsidRDefault="00C40719">
      <w:pPr>
        <w:pStyle w:val="FootnoteText"/>
        <w:rPr>
          <w:rFonts w:ascii="Times" w:hAnsi="Times"/>
          <w:i/>
          <w:sz w:val="22"/>
        </w:rPr>
      </w:pPr>
      <w:r w:rsidRPr="00310D88">
        <w:rPr>
          <w:rStyle w:val="FootnoteReference"/>
          <w:rFonts w:ascii="Times" w:hAnsi="Times"/>
          <w:sz w:val="22"/>
        </w:rPr>
        <w:footnoteRef/>
      </w:r>
      <w:r w:rsidRPr="00310D88">
        <w:rPr>
          <w:rFonts w:ascii="Times" w:hAnsi="Times"/>
          <w:sz w:val="22"/>
        </w:rPr>
        <w:t xml:space="preserve"> </w:t>
      </w:r>
      <w:r w:rsidRPr="00310D88">
        <w:rPr>
          <w:rFonts w:ascii="Times" w:hAnsi="Times"/>
          <w:i/>
          <w:sz w:val="22"/>
        </w:rPr>
        <w:t xml:space="preserve">Ibid., </w:t>
      </w:r>
      <w:r w:rsidRPr="00310D88">
        <w:rPr>
          <w:rFonts w:ascii="Times" w:hAnsi="Times"/>
          <w:sz w:val="22"/>
        </w:rPr>
        <w:t>p. 228.</w:t>
      </w:r>
    </w:p>
  </w:footnote>
  <w:footnote w:id="47">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William Woodside”, Nov. 13</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PP,</w:t>
      </w:r>
      <w:r w:rsidRPr="00310D88">
        <w:rPr>
          <w:rFonts w:ascii="Times" w:hAnsi="Times"/>
          <w:sz w:val="22"/>
        </w:rPr>
        <w:t xml:space="preserve"> 1843, [485], p. 131.</w:t>
      </w:r>
    </w:p>
  </w:footnote>
  <w:footnote w:id="48">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Zephaniah Gifford”, Nov. 13</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PP,</w:t>
      </w:r>
      <w:r w:rsidRPr="00310D88">
        <w:rPr>
          <w:rFonts w:ascii="Times" w:hAnsi="Times"/>
          <w:sz w:val="22"/>
        </w:rPr>
        <w:t xml:space="preserve"> 1843, [485], p. 133.</w:t>
      </w:r>
    </w:p>
  </w:footnote>
  <w:footnote w:id="49">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251.</w:t>
      </w:r>
    </w:p>
  </w:footnote>
  <w:footnote w:id="50">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249.</w:t>
      </w:r>
    </w:p>
  </w:footnote>
  <w:footnote w:id="51">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“Report of G.C. Anderson, Attorney General of the Bahamas’, Nov. 13</w:t>
      </w:r>
      <w:r w:rsidRPr="00310D88">
        <w:rPr>
          <w:rFonts w:ascii="Times" w:hAnsi="Times"/>
          <w:sz w:val="22"/>
          <w:vertAlign w:val="superscript"/>
        </w:rPr>
        <w:t>th</w:t>
      </w:r>
      <w:r w:rsidRPr="00310D88">
        <w:rPr>
          <w:rFonts w:ascii="Times" w:hAnsi="Times"/>
          <w:sz w:val="22"/>
        </w:rPr>
        <w:t xml:space="preserve"> 1841, </w:t>
      </w:r>
      <w:r w:rsidRPr="00310D88">
        <w:rPr>
          <w:rFonts w:ascii="Times" w:hAnsi="Times"/>
          <w:i/>
          <w:sz w:val="22"/>
        </w:rPr>
        <w:t>PP,</w:t>
      </w:r>
      <w:r w:rsidRPr="00310D88">
        <w:rPr>
          <w:rFonts w:ascii="Times" w:hAnsi="Times"/>
          <w:sz w:val="22"/>
        </w:rPr>
        <w:t xml:space="preserve"> 1843, [485], pp. 129-130.</w:t>
      </w:r>
    </w:p>
  </w:footnote>
  <w:footnote w:id="52">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William H. Merritt’, </w:t>
      </w:r>
      <w:r w:rsidRPr="00310D88">
        <w:rPr>
          <w:rFonts w:ascii="Times" w:hAnsi="Times"/>
          <w:i/>
          <w:sz w:val="22"/>
        </w:rPr>
        <w:t>PP</w:t>
      </w:r>
      <w:r w:rsidRPr="00310D88">
        <w:rPr>
          <w:rFonts w:ascii="Times" w:hAnsi="Times"/>
          <w:sz w:val="22"/>
        </w:rPr>
        <w:t>, 1843, [485], pp. 132-33.</w:t>
      </w:r>
    </w:p>
  </w:footnote>
  <w:footnote w:id="53">
    <w:p w:rsidR="00C40719" w:rsidRPr="00310D88" w:rsidRDefault="00C40719" w:rsidP="00DD5E20">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254.</w:t>
      </w:r>
    </w:p>
  </w:footnote>
  <w:footnote w:id="54">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Lucius Stevens”, </w:t>
      </w:r>
      <w:r w:rsidRPr="00310D88">
        <w:rPr>
          <w:rFonts w:ascii="Times" w:hAnsi="Times"/>
          <w:i/>
          <w:sz w:val="22"/>
        </w:rPr>
        <w:t xml:space="preserve">PP, </w:t>
      </w:r>
      <w:r w:rsidRPr="00310D88">
        <w:rPr>
          <w:rFonts w:ascii="Times" w:hAnsi="Times"/>
          <w:sz w:val="22"/>
        </w:rPr>
        <w:t>1843, [485],</w:t>
      </w:r>
      <w:r w:rsidRPr="00310D88">
        <w:rPr>
          <w:rFonts w:ascii="Times" w:hAnsi="Times"/>
          <w:i/>
          <w:sz w:val="22"/>
        </w:rPr>
        <w:t xml:space="preserve"> </w:t>
      </w:r>
      <w:r w:rsidRPr="00310D88">
        <w:rPr>
          <w:rFonts w:ascii="Times" w:hAnsi="Times"/>
          <w:sz w:val="22"/>
        </w:rPr>
        <w:t>p. 131.</w:t>
      </w:r>
    </w:p>
  </w:footnote>
  <w:footnote w:id="55">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Robinson, </w:t>
      </w:r>
      <w:r w:rsidRPr="00310D88">
        <w:rPr>
          <w:rFonts w:ascii="Times" w:hAnsi="Times"/>
          <w:i/>
          <w:sz w:val="22"/>
        </w:rPr>
        <w:t>Reports</w:t>
      </w:r>
      <w:r w:rsidRPr="00310D88">
        <w:rPr>
          <w:rFonts w:ascii="Times" w:hAnsi="Times"/>
          <w:sz w:val="22"/>
        </w:rPr>
        <w:t>, p. 223.</w:t>
      </w:r>
    </w:p>
  </w:footnote>
  <w:footnote w:id="56">
    <w:p w:rsidR="00C40719" w:rsidRPr="00310D88" w:rsidRDefault="00C40719" w:rsidP="006D1B9F">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“Deposition of Lucius Stevens”, </w:t>
      </w:r>
      <w:r w:rsidRPr="00310D88">
        <w:rPr>
          <w:rFonts w:ascii="Times" w:hAnsi="Times"/>
          <w:i/>
          <w:sz w:val="22"/>
        </w:rPr>
        <w:t xml:space="preserve">PP, </w:t>
      </w:r>
      <w:r w:rsidRPr="00310D88">
        <w:rPr>
          <w:rFonts w:ascii="Times" w:hAnsi="Times"/>
          <w:sz w:val="22"/>
        </w:rPr>
        <w:t>1843, [485],</w:t>
      </w:r>
      <w:r w:rsidRPr="00310D88">
        <w:rPr>
          <w:rFonts w:ascii="Times" w:hAnsi="Times"/>
          <w:i/>
          <w:sz w:val="22"/>
        </w:rPr>
        <w:t xml:space="preserve"> </w:t>
      </w:r>
      <w:r w:rsidRPr="00310D88">
        <w:rPr>
          <w:rFonts w:ascii="Times" w:hAnsi="Times"/>
          <w:sz w:val="22"/>
        </w:rPr>
        <w:t>p. 131.</w:t>
      </w:r>
    </w:p>
  </w:footnote>
  <w:footnote w:id="57">
    <w:p w:rsidR="00C40719" w:rsidRPr="00310D88" w:rsidRDefault="00C40719">
      <w:pPr>
        <w:pStyle w:val="FootnoteText"/>
        <w:rPr>
          <w:rFonts w:ascii="Times" w:hAnsi="Times"/>
          <w:sz w:val="22"/>
        </w:rPr>
      </w:pPr>
      <w:r w:rsidRPr="00310D88">
        <w:rPr>
          <w:rStyle w:val="FootnoteReference"/>
          <w:rFonts w:ascii="Times" w:hAnsi="Times"/>
          <w:sz w:val="22"/>
        </w:rPr>
        <w:footnoteRef/>
      </w:r>
      <w:r w:rsidRPr="00310D88">
        <w:rPr>
          <w:rFonts w:ascii="Times" w:hAnsi="Times"/>
          <w:sz w:val="22"/>
        </w:rPr>
        <w:t xml:space="preserve"> E.P. Thompson, “The Moral Economy of the English Crowd in the Eighteenth Century”, </w:t>
      </w:r>
      <w:r w:rsidRPr="00310D88">
        <w:rPr>
          <w:rFonts w:ascii="Times" w:hAnsi="Times"/>
          <w:i/>
          <w:sz w:val="22"/>
        </w:rPr>
        <w:t>Past &amp; Present</w:t>
      </w:r>
      <w:r w:rsidRPr="00310D88">
        <w:rPr>
          <w:rFonts w:ascii="Times" w:hAnsi="Times"/>
          <w:sz w:val="22"/>
        </w:rPr>
        <w:t>, 50, 1 (1971), pp. 76-136, p. 78.</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74E6E"/>
    <w:multiLevelType w:val="hybridMultilevel"/>
    <w:tmpl w:val="51CA2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D1B9F"/>
    <w:rsid w:val="00001066"/>
    <w:rsid w:val="00005649"/>
    <w:rsid w:val="00006DF6"/>
    <w:rsid w:val="0001108E"/>
    <w:rsid w:val="00011167"/>
    <w:rsid w:val="00015D13"/>
    <w:rsid w:val="00020838"/>
    <w:rsid w:val="00020D5F"/>
    <w:rsid w:val="00026D17"/>
    <w:rsid w:val="00031E26"/>
    <w:rsid w:val="000440C3"/>
    <w:rsid w:val="00052AF4"/>
    <w:rsid w:val="000563F7"/>
    <w:rsid w:val="00056D95"/>
    <w:rsid w:val="00060F97"/>
    <w:rsid w:val="00072DD7"/>
    <w:rsid w:val="000744FD"/>
    <w:rsid w:val="0007491D"/>
    <w:rsid w:val="00080AE9"/>
    <w:rsid w:val="000853BA"/>
    <w:rsid w:val="000861CA"/>
    <w:rsid w:val="00087565"/>
    <w:rsid w:val="000926C3"/>
    <w:rsid w:val="0009790A"/>
    <w:rsid w:val="000A1511"/>
    <w:rsid w:val="000A161E"/>
    <w:rsid w:val="000A6211"/>
    <w:rsid w:val="000B0600"/>
    <w:rsid w:val="000C0419"/>
    <w:rsid w:val="000C7C2F"/>
    <w:rsid w:val="000E3B7D"/>
    <w:rsid w:val="000E7A3E"/>
    <w:rsid w:val="000F2860"/>
    <w:rsid w:val="000F303A"/>
    <w:rsid w:val="000F4105"/>
    <w:rsid w:val="000F4159"/>
    <w:rsid w:val="000F5937"/>
    <w:rsid w:val="00100002"/>
    <w:rsid w:val="001061C6"/>
    <w:rsid w:val="001063CC"/>
    <w:rsid w:val="00107600"/>
    <w:rsid w:val="0011313D"/>
    <w:rsid w:val="00125A7D"/>
    <w:rsid w:val="00126E89"/>
    <w:rsid w:val="00127AA5"/>
    <w:rsid w:val="001403B0"/>
    <w:rsid w:val="0014528A"/>
    <w:rsid w:val="00145325"/>
    <w:rsid w:val="0017228E"/>
    <w:rsid w:val="001810F4"/>
    <w:rsid w:val="001821E6"/>
    <w:rsid w:val="00184162"/>
    <w:rsid w:val="00187892"/>
    <w:rsid w:val="00190A35"/>
    <w:rsid w:val="001A25AD"/>
    <w:rsid w:val="001B1728"/>
    <w:rsid w:val="001B26AC"/>
    <w:rsid w:val="001C1E16"/>
    <w:rsid w:val="001C71DF"/>
    <w:rsid w:val="001D17D6"/>
    <w:rsid w:val="001D5878"/>
    <w:rsid w:val="001D7C38"/>
    <w:rsid w:val="001E2771"/>
    <w:rsid w:val="001E35BF"/>
    <w:rsid w:val="001E44FC"/>
    <w:rsid w:val="001F50F2"/>
    <w:rsid w:val="001F5353"/>
    <w:rsid w:val="00205051"/>
    <w:rsid w:val="00212BCD"/>
    <w:rsid w:val="00217050"/>
    <w:rsid w:val="00217ED8"/>
    <w:rsid w:val="00234010"/>
    <w:rsid w:val="0024334F"/>
    <w:rsid w:val="00250243"/>
    <w:rsid w:val="00253D34"/>
    <w:rsid w:val="00256C6B"/>
    <w:rsid w:val="002608D1"/>
    <w:rsid w:val="0026177E"/>
    <w:rsid w:val="00265F00"/>
    <w:rsid w:val="0027045D"/>
    <w:rsid w:val="002829C8"/>
    <w:rsid w:val="0028317B"/>
    <w:rsid w:val="002841AC"/>
    <w:rsid w:val="002844AF"/>
    <w:rsid w:val="0029058D"/>
    <w:rsid w:val="00291E8B"/>
    <w:rsid w:val="00295DC8"/>
    <w:rsid w:val="00296C3B"/>
    <w:rsid w:val="00296E69"/>
    <w:rsid w:val="002A26DA"/>
    <w:rsid w:val="002A30E3"/>
    <w:rsid w:val="002B3A6E"/>
    <w:rsid w:val="002B72BD"/>
    <w:rsid w:val="002C4432"/>
    <w:rsid w:val="002C4FF3"/>
    <w:rsid w:val="002C60C9"/>
    <w:rsid w:val="002C6C92"/>
    <w:rsid w:val="002D0DBA"/>
    <w:rsid w:val="002D7AD1"/>
    <w:rsid w:val="002E6471"/>
    <w:rsid w:val="002E7C6A"/>
    <w:rsid w:val="002F2CDB"/>
    <w:rsid w:val="002F5F4D"/>
    <w:rsid w:val="003009BE"/>
    <w:rsid w:val="0030617E"/>
    <w:rsid w:val="003067BD"/>
    <w:rsid w:val="00310D88"/>
    <w:rsid w:val="00312F9C"/>
    <w:rsid w:val="00322146"/>
    <w:rsid w:val="00335477"/>
    <w:rsid w:val="003358F4"/>
    <w:rsid w:val="00341837"/>
    <w:rsid w:val="00342FE0"/>
    <w:rsid w:val="00343008"/>
    <w:rsid w:val="003535A6"/>
    <w:rsid w:val="0036276D"/>
    <w:rsid w:val="00364FD8"/>
    <w:rsid w:val="0038293E"/>
    <w:rsid w:val="003869C3"/>
    <w:rsid w:val="00392104"/>
    <w:rsid w:val="00393E6D"/>
    <w:rsid w:val="003959AD"/>
    <w:rsid w:val="003A0772"/>
    <w:rsid w:val="003D023A"/>
    <w:rsid w:val="003D0F03"/>
    <w:rsid w:val="003D3FC7"/>
    <w:rsid w:val="003E003E"/>
    <w:rsid w:val="003E0765"/>
    <w:rsid w:val="003E0FA1"/>
    <w:rsid w:val="003E14FE"/>
    <w:rsid w:val="003E4B2A"/>
    <w:rsid w:val="003E5C48"/>
    <w:rsid w:val="003F2825"/>
    <w:rsid w:val="003F29F5"/>
    <w:rsid w:val="004030FB"/>
    <w:rsid w:val="0040517C"/>
    <w:rsid w:val="00405522"/>
    <w:rsid w:val="00405AEE"/>
    <w:rsid w:val="004074F7"/>
    <w:rsid w:val="00410C86"/>
    <w:rsid w:val="00410FC2"/>
    <w:rsid w:val="00416B45"/>
    <w:rsid w:val="00421000"/>
    <w:rsid w:val="004259A7"/>
    <w:rsid w:val="004444EE"/>
    <w:rsid w:val="0045263F"/>
    <w:rsid w:val="00457CD3"/>
    <w:rsid w:val="00471680"/>
    <w:rsid w:val="004734DB"/>
    <w:rsid w:val="00474F27"/>
    <w:rsid w:val="004860DA"/>
    <w:rsid w:val="004A06DF"/>
    <w:rsid w:val="004A5421"/>
    <w:rsid w:val="004A5E68"/>
    <w:rsid w:val="004B1614"/>
    <w:rsid w:val="004B27F9"/>
    <w:rsid w:val="004B3C05"/>
    <w:rsid w:val="004B4A91"/>
    <w:rsid w:val="004B6FBC"/>
    <w:rsid w:val="004C22B5"/>
    <w:rsid w:val="004C2580"/>
    <w:rsid w:val="004C4485"/>
    <w:rsid w:val="004D6DA2"/>
    <w:rsid w:val="004D71B4"/>
    <w:rsid w:val="004E0AA8"/>
    <w:rsid w:val="004E29C7"/>
    <w:rsid w:val="004E30E8"/>
    <w:rsid w:val="004E6856"/>
    <w:rsid w:val="004F284A"/>
    <w:rsid w:val="004F5E96"/>
    <w:rsid w:val="004F675D"/>
    <w:rsid w:val="00502C55"/>
    <w:rsid w:val="00504695"/>
    <w:rsid w:val="005071B6"/>
    <w:rsid w:val="00507F6C"/>
    <w:rsid w:val="005135E5"/>
    <w:rsid w:val="00515D13"/>
    <w:rsid w:val="005354F0"/>
    <w:rsid w:val="00542652"/>
    <w:rsid w:val="00550E21"/>
    <w:rsid w:val="005568E3"/>
    <w:rsid w:val="00557D07"/>
    <w:rsid w:val="00560A3C"/>
    <w:rsid w:val="00561662"/>
    <w:rsid w:val="00563A11"/>
    <w:rsid w:val="00567E50"/>
    <w:rsid w:val="00570A3A"/>
    <w:rsid w:val="005714EB"/>
    <w:rsid w:val="00583BDF"/>
    <w:rsid w:val="00586AD9"/>
    <w:rsid w:val="005903CD"/>
    <w:rsid w:val="00595397"/>
    <w:rsid w:val="005A2C13"/>
    <w:rsid w:val="005A62F9"/>
    <w:rsid w:val="005B5E44"/>
    <w:rsid w:val="005B625B"/>
    <w:rsid w:val="005C0A7D"/>
    <w:rsid w:val="005C1397"/>
    <w:rsid w:val="005C2412"/>
    <w:rsid w:val="005C2FC7"/>
    <w:rsid w:val="005D35B1"/>
    <w:rsid w:val="005D3E7F"/>
    <w:rsid w:val="005E0E40"/>
    <w:rsid w:val="005E185E"/>
    <w:rsid w:val="005E1A68"/>
    <w:rsid w:val="005E26C6"/>
    <w:rsid w:val="005E2EC5"/>
    <w:rsid w:val="005E6ADB"/>
    <w:rsid w:val="005F4EF0"/>
    <w:rsid w:val="005F587C"/>
    <w:rsid w:val="00610717"/>
    <w:rsid w:val="00611969"/>
    <w:rsid w:val="00613970"/>
    <w:rsid w:val="00621B25"/>
    <w:rsid w:val="00626046"/>
    <w:rsid w:val="0063233C"/>
    <w:rsid w:val="00637FE0"/>
    <w:rsid w:val="006422A3"/>
    <w:rsid w:val="00646C6C"/>
    <w:rsid w:val="00647470"/>
    <w:rsid w:val="006510DC"/>
    <w:rsid w:val="006629D4"/>
    <w:rsid w:val="006709F1"/>
    <w:rsid w:val="006727D8"/>
    <w:rsid w:val="00674CA5"/>
    <w:rsid w:val="00685974"/>
    <w:rsid w:val="00690046"/>
    <w:rsid w:val="00695BAD"/>
    <w:rsid w:val="006A5A21"/>
    <w:rsid w:val="006A7A33"/>
    <w:rsid w:val="006B01CA"/>
    <w:rsid w:val="006B30B1"/>
    <w:rsid w:val="006B52A6"/>
    <w:rsid w:val="006B6507"/>
    <w:rsid w:val="006B6A82"/>
    <w:rsid w:val="006C01B4"/>
    <w:rsid w:val="006C4DFC"/>
    <w:rsid w:val="006C5D84"/>
    <w:rsid w:val="006D1B9F"/>
    <w:rsid w:val="006D7C5D"/>
    <w:rsid w:val="006E6972"/>
    <w:rsid w:val="006E6F56"/>
    <w:rsid w:val="006F0730"/>
    <w:rsid w:val="006F18D2"/>
    <w:rsid w:val="006F4F08"/>
    <w:rsid w:val="006F52CA"/>
    <w:rsid w:val="006F5FC9"/>
    <w:rsid w:val="00701E05"/>
    <w:rsid w:val="0070212F"/>
    <w:rsid w:val="00705593"/>
    <w:rsid w:val="00707E5F"/>
    <w:rsid w:val="007115C1"/>
    <w:rsid w:val="0071556B"/>
    <w:rsid w:val="00717925"/>
    <w:rsid w:val="00722413"/>
    <w:rsid w:val="00725BAF"/>
    <w:rsid w:val="00733E72"/>
    <w:rsid w:val="00734E3A"/>
    <w:rsid w:val="00740069"/>
    <w:rsid w:val="00741494"/>
    <w:rsid w:val="00743B19"/>
    <w:rsid w:val="0075098B"/>
    <w:rsid w:val="00752A4B"/>
    <w:rsid w:val="0075307D"/>
    <w:rsid w:val="0076048B"/>
    <w:rsid w:val="00761224"/>
    <w:rsid w:val="00766C34"/>
    <w:rsid w:val="007674B7"/>
    <w:rsid w:val="00767999"/>
    <w:rsid w:val="007711A4"/>
    <w:rsid w:val="00782594"/>
    <w:rsid w:val="0078470A"/>
    <w:rsid w:val="0078632D"/>
    <w:rsid w:val="007A3317"/>
    <w:rsid w:val="007C23EC"/>
    <w:rsid w:val="007C7068"/>
    <w:rsid w:val="007D3985"/>
    <w:rsid w:val="007D6967"/>
    <w:rsid w:val="007D760A"/>
    <w:rsid w:val="007E0A2D"/>
    <w:rsid w:val="007E2617"/>
    <w:rsid w:val="007E589D"/>
    <w:rsid w:val="007E6959"/>
    <w:rsid w:val="007E7E05"/>
    <w:rsid w:val="007F134C"/>
    <w:rsid w:val="007F1CC4"/>
    <w:rsid w:val="008007B3"/>
    <w:rsid w:val="00813D75"/>
    <w:rsid w:val="00817B43"/>
    <w:rsid w:val="0082423B"/>
    <w:rsid w:val="00826C03"/>
    <w:rsid w:val="00831D3C"/>
    <w:rsid w:val="008440F2"/>
    <w:rsid w:val="00844A41"/>
    <w:rsid w:val="00845533"/>
    <w:rsid w:val="00854543"/>
    <w:rsid w:val="0085640D"/>
    <w:rsid w:val="0085683B"/>
    <w:rsid w:val="00860B47"/>
    <w:rsid w:val="008618A2"/>
    <w:rsid w:val="00861B3B"/>
    <w:rsid w:val="008721D8"/>
    <w:rsid w:val="00894013"/>
    <w:rsid w:val="008943FF"/>
    <w:rsid w:val="00895494"/>
    <w:rsid w:val="008D7F45"/>
    <w:rsid w:val="008E4BB9"/>
    <w:rsid w:val="008E7DF5"/>
    <w:rsid w:val="008F02C1"/>
    <w:rsid w:val="008F7D3A"/>
    <w:rsid w:val="00913E67"/>
    <w:rsid w:val="00914FBB"/>
    <w:rsid w:val="00915491"/>
    <w:rsid w:val="0091571C"/>
    <w:rsid w:val="009168C4"/>
    <w:rsid w:val="00926A1F"/>
    <w:rsid w:val="00927060"/>
    <w:rsid w:val="009274E6"/>
    <w:rsid w:val="00933AD2"/>
    <w:rsid w:val="00935AD5"/>
    <w:rsid w:val="00942BD8"/>
    <w:rsid w:val="009444A9"/>
    <w:rsid w:val="00946254"/>
    <w:rsid w:val="00947A91"/>
    <w:rsid w:val="00952358"/>
    <w:rsid w:val="0095245A"/>
    <w:rsid w:val="00966CCC"/>
    <w:rsid w:val="00970AB1"/>
    <w:rsid w:val="00970E45"/>
    <w:rsid w:val="009729CC"/>
    <w:rsid w:val="00975B53"/>
    <w:rsid w:val="00977BFD"/>
    <w:rsid w:val="009807B1"/>
    <w:rsid w:val="0098680D"/>
    <w:rsid w:val="00987DC7"/>
    <w:rsid w:val="00994EED"/>
    <w:rsid w:val="009A1163"/>
    <w:rsid w:val="009A2706"/>
    <w:rsid w:val="009A6E10"/>
    <w:rsid w:val="009A758E"/>
    <w:rsid w:val="009B7031"/>
    <w:rsid w:val="009B742E"/>
    <w:rsid w:val="009C0E2B"/>
    <w:rsid w:val="009C35F0"/>
    <w:rsid w:val="009C7801"/>
    <w:rsid w:val="009D0721"/>
    <w:rsid w:val="009D0791"/>
    <w:rsid w:val="009D66D0"/>
    <w:rsid w:val="009D7553"/>
    <w:rsid w:val="009E2866"/>
    <w:rsid w:val="009F2D6C"/>
    <w:rsid w:val="009F7602"/>
    <w:rsid w:val="009F7DE0"/>
    <w:rsid w:val="00A01100"/>
    <w:rsid w:val="00A0182E"/>
    <w:rsid w:val="00A10A98"/>
    <w:rsid w:val="00A134CD"/>
    <w:rsid w:val="00A149DA"/>
    <w:rsid w:val="00A158FE"/>
    <w:rsid w:val="00A210AA"/>
    <w:rsid w:val="00A25C29"/>
    <w:rsid w:val="00A268D0"/>
    <w:rsid w:val="00A33CDE"/>
    <w:rsid w:val="00A33F4A"/>
    <w:rsid w:val="00A47A81"/>
    <w:rsid w:val="00A506FD"/>
    <w:rsid w:val="00A56B0E"/>
    <w:rsid w:val="00A701F8"/>
    <w:rsid w:val="00A7189F"/>
    <w:rsid w:val="00A726FA"/>
    <w:rsid w:val="00A7469F"/>
    <w:rsid w:val="00A74E21"/>
    <w:rsid w:val="00A76C07"/>
    <w:rsid w:val="00A8064F"/>
    <w:rsid w:val="00A8730D"/>
    <w:rsid w:val="00AB3A6A"/>
    <w:rsid w:val="00AB4AAA"/>
    <w:rsid w:val="00AB50CC"/>
    <w:rsid w:val="00AD25D1"/>
    <w:rsid w:val="00AD4D77"/>
    <w:rsid w:val="00AE3BC6"/>
    <w:rsid w:val="00AE4DA1"/>
    <w:rsid w:val="00AE6FD3"/>
    <w:rsid w:val="00AE7C62"/>
    <w:rsid w:val="00B02420"/>
    <w:rsid w:val="00B06380"/>
    <w:rsid w:val="00B0641B"/>
    <w:rsid w:val="00B14A88"/>
    <w:rsid w:val="00B35C7C"/>
    <w:rsid w:val="00B402A4"/>
    <w:rsid w:val="00B44A67"/>
    <w:rsid w:val="00B50BE6"/>
    <w:rsid w:val="00B57BA5"/>
    <w:rsid w:val="00B61729"/>
    <w:rsid w:val="00B676CB"/>
    <w:rsid w:val="00B71EBF"/>
    <w:rsid w:val="00B82BB8"/>
    <w:rsid w:val="00B8447F"/>
    <w:rsid w:val="00B845E7"/>
    <w:rsid w:val="00B91532"/>
    <w:rsid w:val="00B97393"/>
    <w:rsid w:val="00BA1656"/>
    <w:rsid w:val="00BA17D8"/>
    <w:rsid w:val="00BA37D6"/>
    <w:rsid w:val="00BA590B"/>
    <w:rsid w:val="00BB69DD"/>
    <w:rsid w:val="00BC22BD"/>
    <w:rsid w:val="00BD2B00"/>
    <w:rsid w:val="00BD57A8"/>
    <w:rsid w:val="00BD79D3"/>
    <w:rsid w:val="00BF4C35"/>
    <w:rsid w:val="00C01DD4"/>
    <w:rsid w:val="00C0723F"/>
    <w:rsid w:val="00C20337"/>
    <w:rsid w:val="00C26393"/>
    <w:rsid w:val="00C272D0"/>
    <w:rsid w:val="00C37D70"/>
    <w:rsid w:val="00C40719"/>
    <w:rsid w:val="00C42906"/>
    <w:rsid w:val="00C4385D"/>
    <w:rsid w:val="00C43A3C"/>
    <w:rsid w:val="00C45832"/>
    <w:rsid w:val="00C509D4"/>
    <w:rsid w:val="00C51976"/>
    <w:rsid w:val="00C567B9"/>
    <w:rsid w:val="00C60287"/>
    <w:rsid w:val="00C603FD"/>
    <w:rsid w:val="00C60CD5"/>
    <w:rsid w:val="00C64EF9"/>
    <w:rsid w:val="00C67F00"/>
    <w:rsid w:val="00C7159A"/>
    <w:rsid w:val="00C7398D"/>
    <w:rsid w:val="00C75B94"/>
    <w:rsid w:val="00C80EAE"/>
    <w:rsid w:val="00C836D1"/>
    <w:rsid w:val="00C87715"/>
    <w:rsid w:val="00C93B4A"/>
    <w:rsid w:val="00C95EA8"/>
    <w:rsid w:val="00CA2D5B"/>
    <w:rsid w:val="00CB25DB"/>
    <w:rsid w:val="00CB3356"/>
    <w:rsid w:val="00CB4246"/>
    <w:rsid w:val="00CB5A97"/>
    <w:rsid w:val="00CC2C6F"/>
    <w:rsid w:val="00CC344F"/>
    <w:rsid w:val="00CD01EB"/>
    <w:rsid w:val="00CD1AE8"/>
    <w:rsid w:val="00CD4C80"/>
    <w:rsid w:val="00CE1991"/>
    <w:rsid w:val="00CE26A8"/>
    <w:rsid w:val="00CE300E"/>
    <w:rsid w:val="00CE4D98"/>
    <w:rsid w:val="00CE5BB6"/>
    <w:rsid w:val="00CF18A7"/>
    <w:rsid w:val="00CF1C14"/>
    <w:rsid w:val="00CF443F"/>
    <w:rsid w:val="00CF4920"/>
    <w:rsid w:val="00CF6F02"/>
    <w:rsid w:val="00D10D5D"/>
    <w:rsid w:val="00D11EC0"/>
    <w:rsid w:val="00D23824"/>
    <w:rsid w:val="00D24912"/>
    <w:rsid w:val="00D256C8"/>
    <w:rsid w:val="00D278C9"/>
    <w:rsid w:val="00D3073A"/>
    <w:rsid w:val="00D37DE0"/>
    <w:rsid w:val="00D43721"/>
    <w:rsid w:val="00D45FD7"/>
    <w:rsid w:val="00D504B8"/>
    <w:rsid w:val="00D52BDD"/>
    <w:rsid w:val="00D56BA2"/>
    <w:rsid w:val="00D62AB9"/>
    <w:rsid w:val="00D6480C"/>
    <w:rsid w:val="00D65ACD"/>
    <w:rsid w:val="00D71366"/>
    <w:rsid w:val="00D73628"/>
    <w:rsid w:val="00D77647"/>
    <w:rsid w:val="00D80D15"/>
    <w:rsid w:val="00D80E26"/>
    <w:rsid w:val="00D82ED4"/>
    <w:rsid w:val="00D8321C"/>
    <w:rsid w:val="00D928B8"/>
    <w:rsid w:val="00DA0F74"/>
    <w:rsid w:val="00DA24FE"/>
    <w:rsid w:val="00DC31C6"/>
    <w:rsid w:val="00DC31FC"/>
    <w:rsid w:val="00DC56DB"/>
    <w:rsid w:val="00DD3C29"/>
    <w:rsid w:val="00DD5E20"/>
    <w:rsid w:val="00DD6065"/>
    <w:rsid w:val="00DE320B"/>
    <w:rsid w:val="00DF4401"/>
    <w:rsid w:val="00DF6550"/>
    <w:rsid w:val="00E05B83"/>
    <w:rsid w:val="00E07563"/>
    <w:rsid w:val="00E07662"/>
    <w:rsid w:val="00E24B46"/>
    <w:rsid w:val="00E27BF6"/>
    <w:rsid w:val="00E35D05"/>
    <w:rsid w:val="00E42ECD"/>
    <w:rsid w:val="00E4786E"/>
    <w:rsid w:val="00E47C9B"/>
    <w:rsid w:val="00E54C01"/>
    <w:rsid w:val="00E569E5"/>
    <w:rsid w:val="00E625B6"/>
    <w:rsid w:val="00E65A45"/>
    <w:rsid w:val="00E663F7"/>
    <w:rsid w:val="00E713D7"/>
    <w:rsid w:val="00E76E58"/>
    <w:rsid w:val="00E805D4"/>
    <w:rsid w:val="00E83F51"/>
    <w:rsid w:val="00E86D1A"/>
    <w:rsid w:val="00E901F1"/>
    <w:rsid w:val="00EA5820"/>
    <w:rsid w:val="00EB6FCD"/>
    <w:rsid w:val="00EC6B39"/>
    <w:rsid w:val="00EC6F68"/>
    <w:rsid w:val="00EC742F"/>
    <w:rsid w:val="00ED1B53"/>
    <w:rsid w:val="00ED2F31"/>
    <w:rsid w:val="00ED535A"/>
    <w:rsid w:val="00ED7DED"/>
    <w:rsid w:val="00EE2F96"/>
    <w:rsid w:val="00EF0231"/>
    <w:rsid w:val="00EF323E"/>
    <w:rsid w:val="00F03A33"/>
    <w:rsid w:val="00F06E8B"/>
    <w:rsid w:val="00F23AB5"/>
    <w:rsid w:val="00F41B66"/>
    <w:rsid w:val="00F42B73"/>
    <w:rsid w:val="00F43D4B"/>
    <w:rsid w:val="00F46F6A"/>
    <w:rsid w:val="00F50F2B"/>
    <w:rsid w:val="00F51409"/>
    <w:rsid w:val="00F52B9C"/>
    <w:rsid w:val="00F53657"/>
    <w:rsid w:val="00F54322"/>
    <w:rsid w:val="00F54A67"/>
    <w:rsid w:val="00F5777B"/>
    <w:rsid w:val="00F614BF"/>
    <w:rsid w:val="00F61A21"/>
    <w:rsid w:val="00F61E2A"/>
    <w:rsid w:val="00F63248"/>
    <w:rsid w:val="00F64DF6"/>
    <w:rsid w:val="00F67568"/>
    <w:rsid w:val="00F75AF6"/>
    <w:rsid w:val="00F77269"/>
    <w:rsid w:val="00F85AE8"/>
    <w:rsid w:val="00F90A55"/>
    <w:rsid w:val="00F90A60"/>
    <w:rsid w:val="00F93415"/>
    <w:rsid w:val="00F96C0E"/>
    <w:rsid w:val="00F96D34"/>
    <w:rsid w:val="00F96E35"/>
    <w:rsid w:val="00F96EED"/>
    <w:rsid w:val="00F9734F"/>
    <w:rsid w:val="00FB1544"/>
    <w:rsid w:val="00FB5BAC"/>
    <w:rsid w:val="00FB5DE0"/>
    <w:rsid w:val="00FB7857"/>
    <w:rsid w:val="00FC1A74"/>
    <w:rsid w:val="00FC5198"/>
    <w:rsid w:val="00FC7CFD"/>
    <w:rsid w:val="00FD349E"/>
    <w:rsid w:val="00FD3A32"/>
    <w:rsid w:val="00FE0104"/>
    <w:rsid w:val="00FE413E"/>
    <w:rsid w:val="00FE41E0"/>
    <w:rsid w:val="00FE71D3"/>
    <w:rsid w:val="00FF2B86"/>
    <w:rsid w:val="00FF3C5B"/>
  </w:rsids>
  <m:mathPr>
    <m:mathFont m:val="@ＭＳ 明朝"/>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noteTextChar">
    <w:name w:val="Footnote Text Char"/>
    <w:basedOn w:val="DefaultParagraphFont"/>
    <w:link w:val="FootnoteText"/>
    <w:uiPriority w:val="99"/>
    <w:semiHidden/>
    <w:rsid w:val="006D1B9F"/>
  </w:style>
  <w:style w:type="paragraph" w:styleId="FootnoteText">
    <w:name w:val="footnote text"/>
    <w:basedOn w:val="Normal"/>
    <w:link w:val="FootnoteTextChar"/>
    <w:uiPriority w:val="99"/>
    <w:semiHidden/>
    <w:unhideWhenUsed/>
    <w:rsid w:val="006D1B9F"/>
  </w:style>
  <w:style w:type="paragraph" w:styleId="ListParagraph">
    <w:name w:val="List Paragraph"/>
    <w:basedOn w:val="Normal"/>
    <w:uiPriority w:val="34"/>
    <w:qFormat/>
    <w:rsid w:val="00845533"/>
    <w:pPr>
      <w:ind w:left="720"/>
      <w:contextualSpacing/>
    </w:pPr>
  </w:style>
  <w:style w:type="character" w:styleId="FootnoteReference">
    <w:name w:val="footnote reference"/>
    <w:basedOn w:val="DefaultParagraphFont"/>
    <w:uiPriority w:val="99"/>
    <w:semiHidden/>
    <w:unhideWhenUsed/>
    <w:rsid w:val="006D1B9F"/>
    <w:rPr>
      <w:vertAlign w:val="superscript"/>
    </w:rPr>
  </w:style>
  <w:style w:type="paragraph" w:styleId="Footer">
    <w:name w:val="footer"/>
    <w:basedOn w:val="Normal"/>
    <w:link w:val="FooterChar"/>
    <w:uiPriority w:val="99"/>
    <w:semiHidden/>
    <w:unhideWhenUsed/>
    <w:rsid w:val="003959AD"/>
    <w:pPr>
      <w:tabs>
        <w:tab w:val="center" w:pos="4320"/>
        <w:tab w:val="right" w:pos="8640"/>
      </w:tabs>
    </w:pPr>
  </w:style>
  <w:style w:type="character" w:customStyle="1" w:styleId="FooterChar">
    <w:name w:val="Footer Char"/>
    <w:basedOn w:val="DefaultParagraphFont"/>
    <w:link w:val="Footer"/>
    <w:uiPriority w:val="99"/>
    <w:semiHidden/>
    <w:rsid w:val="003959AD"/>
  </w:style>
  <w:style w:type="character" w:styleId="PageNumber">
    <w:name w:val="page number"/>
    <w:basedOn w:val="DefaultParagraphFont"/>
    <w:uiPriority w:val="99"/>
    <w:semiHidden/>
    <w:unhideWhenUsed/>
    <w:rsid w:val="003959A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8330</Words>
  <Characters>44987</Characters>
  <Application>Microsoft Macintosh Word</Application>
  <DocSecurity>0</DocSecurity>
  <Lines>702</Lines>
  <Paragraphs>65</Paragraphs>
  <ScaleCrop>false</ScaleCrop>
  <Company>University of Brighton</Company>
  <LinksUpToDate>false</LinksUpToDate>
  <CharactersWithSpaces>58316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Information Services</cp:lastModifiedBy>
  <cp:revision>2</cp:revision>
  <dcterms:created xsi:type="dcterms:W3CDTF">2012-11-12T10:34:00Z</dcterms:created>
  <dcterms:modified xsi:type="dcterms:W3CDTF">2012-11-12T10:34:00Z</dcterms:modified>
</cp:coreProperties>
</file>